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02D9" w14:textId="68909969" w:rsidR="00C34D71" w:rsidRDefault="00C34D71" w:rsidP="00C34D71">
      <w:pPr>
        <w:pStyle w:val="Heading1"/>
        <w:shd w:val="clear" w:color="auto" w:fill="FFFFFF"/>
        <w:spacing w:before="0" w:beforeAutospacing="0" w:after="225" w:afterAutospacing="0"/>
        <w:rPr>
          <w:rFonts w:ascii="Arial" w:hAnsi="Arial" w:cs="Arial"/>
          <w:color w:val="007CBE"/>
          <w:spacing w:val="-15"/>
          <w:sz w:val="50"/>
          <w:szCs w:val="50"/>
        </w:rPr>
      </w:pPr>
      <w:r>
        <w:rPr>
          <w:rFonts w:ascii="Arial" w:hAnsi="Arial" w:cs="Arial"/>
          <w:color w:val="007CBE"/>
          <w:spacing w:val="-15"/>
          <w:sz w:val="50"/>
          <w:szCs w:val="50"/>
        </w:rPr>
        <w:t xml:space="preserve">Follow up alert following abnormal </w:t>
      </w:r>
      <w:r w:rsidR="00623B2B">
        <w:rPr>
          <w:rFonts w:ascii="Arial" w:hAnsi="Arial" w:cs="Arial"/>
          <w:color w:val="007CBE"/>
          <w:spacing w:val="-15"/>
          <w:sz w:val="50"/>
          <w:szCs w:val="50"/>
        </w:rPr>
        <w:t>c</w:t>
      </w:r>
      <w:r>
        <w:rPr>
          <w:rFonts w:ascii="Arial" w:hAnsi="Arial" w:cs="Arial"/>
          <w:color w:val="007CBE"/>
          <w:spacing w:val="-15"/>
          <w:sz w:val="50"/>
          <w:szCs w:val="50"/>
        </w:rPr>
        <w:t>hest x-ray- Is it acted on by the requesting clinician?</w:t>
      </w:r>
    </w:p>
    <w:p w14:paraId="43BE7DC7" w14:textId="77777777" w:rsidR="00C34D71" w:rsidRDefault="00C34D71" w:rsidP="00C34D71">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7DEC1B33"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 "Follow up" alert is issued in any abnormal chest x-ray (CXR) report that requires repeat imaging after a certain time interval. This audit is to assess if these alerts are acted on by the requesting clinician.</w:t>
      </w:r>
    </w:p>
    <w:p w14:paraId="65DC608C"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Style w:val="Strong"/>
          <w:rFonts w:ascii="Arial" w:hAnsi="Arial" w:cs="Arial"/>
          <w:color w:val="343434"/>
          <w:sz w:val="23"/>
          <w:szCs w:val="23"/>
        </w:rPr>
        <w:t>Editors' note</w:t>
      </w:r>
      <w:r>
        <w:rPr>
          <w:rFonts w:ascii="Arial" w:hAnsi="Arial" w:cs="Arial"/>
          <w:color w:val="343434"/>
          <w:sz w:val="23"/>
          <w:szCs w:val="23"/>
        </w:rPr>
        <w:t>: The audit could be adapted to different types of management advice given in the report.</w:t>
      </w:r>
    </w:p>
    <w:p w14:paraId="5270BFC9" w14:textId="77777777" w:rsidR="00C34D71" w:rsidRDefault="00C34D71" w:rsidP="00C34D71">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4A7A758F" w14:textId="13437E26" w:rsidR="00C34D71" w:rsidRDefault="00C34D71" w:rsidP="2784A8A6">
      <w:pPr>
        <w:pStyle w:val="NormalWeb"/>
        <w:shd w:val="clear" w:color="auto" w:fill="FFFFFF" w:themeFill="background1"/>
        <w:spacing w:before="0" w:beforeAutospacing="0" w:after="300" w:afterAutospacing="0"/>
        <w:rPr>
          <w:rFonts w:ascii="Arial" w:hAnsi="Arial" w:cs="Arial"/>
          <w:color w:val="343434"/>
          <w:sz w:val="23"/>
          <w:szCs w:val="23"/>
        </w:rPr>
      </w:pPr>
      <w:r w:rsidRPr="2784A8A6">
        <w:rPr>
          <w:rFonts w:ascii="Arial" w:hAnsi="Arial" w:cs="Arial"/>
          <w:color w:val="343434"/>
          <w:sz w:val="23"/>
          <w:szCs w:val="23"/>
        </w:rPr>
        <w:t xml:space="preserve">CXR “follow up” alerts are generated by the radiologist if there is any abnormality found on the CXR which needs further imaging after an appropriate time interval. This alert is sent to the requesting clinician and should include advice on the type of modality as well as suggested timeframe for the repeat imaging. Radiology alerts are developed following numerous patient safety incidents which occurred </w:t>
      </w:r>
      <w:proofErr w:type="gramStart"/>
      <w:r w:rsidRPr="2784A8A6">
        <w:rPr>
          <w:rFonts w:ascii="Arial" w:hAnsi="Arial" w:cs="Arial"/>
          <w:color w:val="343434"/>
          <w:sz w:val="23"/>
          <w:szCs w:val="23"/>
        </w:rPr>
        <w:t>as a result of</w:t>
      </w:r>
      <w:proofErr w:type="gramEnd"/>
      <w:r w:rsidRPr="2784A8A6">
        <w:rPr>
          <w:rFonts w:ascii="Arial" w:hAnsi="Arial" w:cs="Arial"/>
          <w:color w:val="343434"/>
          <w:sz w:val="23"/>
          <w:szCs w:val="23"/>
        </w:rPr>
        <w:t xml:space="preserve"> failure to acknowledge and act on abnormal radiological reports. The 2007 NPSA Safer Practice Notice 16</w:t>
      </w:r>
      <w:r w:rsidR="7939F6AF" w:rsidRPr="2784A8A6">
        <w:rPr>
          <w:rFonts w:ascii="Arial" w:hAnsi="Arial" w:cs="Arial"/>
          <w:color w:val="343434"/>
          <w:sz w:val="23"/>
          <w:szCs w:val="23"/>
          <w:vertAlign w:val="superscript"/>
        </w:rPr>
        <w:t>1</w:t>
      </w:r>
      <w:r w:rsidRPr="2784A8A6">
        <w:rPr>
          <w:rFonts w:ascii="Arial" w:hAnsi="Arial" w:cs="Arial"/>
          <w:color w:val="343434"/>
          <w:sz w:val="23"/>
          <w:szCs w:val="23"/>
        </w:rPr>
        <w:t xml:space="preserve"> and </w:t>
      </w:r>
      <w:r w:rsidR="273BE064" w:rsidRPr="2784A8A6">
        <w:rPr>
          <w:rFonts w:ascii="Arial" w:hAnsi="Arial" w:cs="Arial"/>
          <w:color w:val="343434"/>
          <w:sz w:val="23"/>
          <w:szCs w:val="23"/>
        </w:rPr>
        <w:t xml:space="preserve">subsequent </w:t>
      </w:r>
      <w:r w:rsidRPr="2784A8A6">
        <w:rPr>
          <w:rFonts w:ascii="Arial" w:hAnsi="Arial" w:cs="Arial"/>
          <w:color w:val="343434"/>
          <w:sz w:val="23"/>
          <w:szCs w:val="23"/>
        </w:rPr>
        <w:t xml:space="preserve">RCR </w:t>
      </w:r>
      <w:r w:rsidR="43B5A70D" w:rsidRPr="2784A8A6">
        <w:rPr>
          <w:rFonts w:ascii="Arial" w:hAnsi="Arial" w:cs="Arial"/>
          <w:color w:val="343434"/>
          <w:sz w:val="23"/>
          <w:szCs w:val="23"/>
        </w:rPr>
        <w:t>publications</w:t>
      </w:r>
      <w:r w:rsidRPr="2784A8A6">
        <w:rPr>
          <w:rFonts w:ascii="Arial" w:hAnsi="Arial" w:cs="Arial"/>
          <w:color w:val="343434"/>
          <w:sz w:val="23"/>
          <w:szCs w:val="23"/>
        </w:rPr>
        <w:t xml:space="preserve"> on standards of communication of significant radiological findings</w:t>
      </w:r>
      <w:r w:rsidR="3FE75073" w:rsidRPr="2784A8A6">
        <w:rPr>
          <w:rFonts w:ascii="Arial" w:hAnsi="Arial" w:cs="Arial"/>
          <w:color w:val="343434"/>
          <w:sz w:val="23"/>
          <w:szCs w:val="23"/>
          <w:vertAlign w:val="superscript"/>
        </w:rPr>
        <w:t>2, 3</w:t>
      </w:r>
      <w:r w:rsidRPr="2784A8A6">
        <w:rPr>
          <w:rFonts w:ascii="Arial" w:hAnsi="Arial" w:cs="Arial"/>
          <w:color w:val="343434"/>
          <w:sz w:val="23"/>
          <w:szCs w:val="23"/>
        </w:rPr>
        <w:t xml:space="preserve"> both emphasised on the importance of communication of radiological reports especially in abnormal or unexpected results to the requesting clinician and that appropriate action is taken.</w:t>
      </w:r>
      <w:r w:rsidR="33CED3F9" w:rsidRPr="2784A8A6">
        <w:rPr>
          <w:rFonts w:ascii="Arial" w:hAnsi="Arial" w:cs="Arial"/>
          <w:color w:val="343434"/>
          <w:sz w:val="23"/>
          <w:szCs w:val="23"/>
        </w:rPr>
        <w:t xml:space="preserve"> Several studies to date </w:t>
      </w:r>
      <w:r w:rsidR="11C9E830" w:rsidRPr="2784A8A6">
        <w:rPr>
          <w:rFonts w:ascii="Arial" w:hAnsi="Arial" w:cs="Arial"/>
          <w:color w:val="343434"/>
          <w:sz w:val="23"/>
          <w:szCs w:val="23"/>
        </w:rPr>
        <w:t xml:space="preserve">have specifically highlighted the importance of </w:t>
      </w:r>
      <w:r w:rsidR="7D9BEB7F" w:rsidRPr="2784A8A6">
        <w:rPr>
          <w:rFonts w:ascii="Arial" w:hAnsi="Arial" w:cs="Arial"/>
          <w:color w:val="343434"/>
          <w:sz w:val="23"/>
          <w:szCs w:val="23"/>
        </w:rPr>
        <w:t>such a</w:t>
      </w:r>
      <w:r w:rsidR="7EC7345A" w:rsidRPr="2784A8A6">
        <w:rPr>
          <w:rFonts w:ascii="Arial" w:hAnsi="Arial" w:cs="Arial"/>
          <w:color w:val="343434"/>
          <w:sz w:val="23"/>
          <w:szCs w:val="23"/>
        </w:rPr>
        <w:t>n electronic</w:t>
      </w:r>
      <w:r w:rsidR="7D9BEB7F" w:rsidRPr="2784A8A6">
        <w:rPr>
          <w:rFonts w:ascii="Arial" w:hAnsi="Arial" w:cs="Arial"/>
          <w:color w:val="343434"/>
          <w:sz w:val="23"/>
          <w:szCs w:val="23"/>
        </w:rPr>
        <w:t xml:space="preserve"> communicati</w:t>
      </w:r>
      <w:r w:rsidR="2BF9F37C" w:rsidRPr="2784A8A6">
        <w:rPr>
          <w:rFonts w:ascii="Arial" w:hAnsi="Arial" w:cs="Arial"/>
          <w:color w:val="343434"/>
          <w:sz w:val="23"/>
          <w:szCs w:val="23"/>
        </w:rPr>
        <w:t>on</w:t>
      </w:r>
      <w:r w:rsidR="7D9BEB7F" w:rsidRPr="2784A8A6">
        <w:rPr>
          <w:rFonts w:ascii="Arial" w:hAnsi="Arial" w:cs="Arial"/>
          <w:color w:val="343434"/>
          <w:sz w:val="23"/>
          <w:szCs w:val="23"/>
        </w:rPr>
        <w:t xml:space="preserve"> system for CXR reports</w:t>
      </w:r>
      <w:r w:rsidR="7D9BEB7F" w:rsidRPr="2784A8A6">
        <w:rPr>
          <w:rFonts w:ascii="Arial" w:hAnsi="Arial" w:cs="Arial"/>
          <w:color w:val="343434"/>
          <w:sz w:val="23"/>
          <w:szCs w:val="23"/>
          <w:vertAlign w:val="superscript"/>
        </w:rPr>
        <w:t xml:space="preserve">4, </w:t>
      </w:r>
      <w:r w:rsidR="7F9760A4" w:rsidRPr="2784A8A6">
        <w:rPr>
          <w:rFonts w:ascii="Arial" w:hAnsi="Arial" w:cs="Arial"/>
          <w:color w:val="343434"/>
          <w:sz w:val="23"/>
          <w:szCs w:val="23"/>
          <w:vertAlign w:val="superscript"/>
        </w:rPr>
        <w:t>5</w:t>
      </w:r>
      <w:r w:rsidR="4E69697C" w:rsidRPr="2784A8A6">
        <w:rPr>
          <w:rFonts w:ascii="Arial" w:hAnsi="Arial" w:cs="Arial"/>
          <w:color w:val="343434"/>
          <w:sz w:val="23"/>
          <w:szCs w:val="23"/>
        </w:rPr>
        <w:t>.</w:t>
      </w:r>
    </w:p>
    <w:p w14:paraId="56FCCC3C"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This audit looks at CXR “follow up” alert specifically and assesses whether this alert is acted on by the requesting clinician.</w:t>
      </w:r>
    </w:p>
    <w:p w14:paraId="3B33F91B" w14:textId="77777777" w:rsidR="00C34D71" w:rsidRDefault="00C34D71" w:rsidP="00C34D71">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53E85C72" w14:textId="77777777" w:rsidR="00C34D71" w:rsidRDefault="00C34D71" w:rsidP="00C34D71">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142F60E0"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CXR “follow up” alert should be appropriately acted on by the requesting clinician in the appropriate timeframe.</w:t>
      </w:r>
    </w:p>
    <w:p w14:paraId="78A43495" w14:textId="77777777" w:rsidR="00C34D71" w:rsidRDefault="00C34D71" w:rsidP="00C34D71">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4E8235B5"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100% of the CXR “follow up” alert should be acted on</w:t>
      </w:r>
    </w:p>
    <w:p w14:paraId="74534B13"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100% of reports with an alert should indicate time interval and modality</w:t>
      </w:r>
    </w:p>
    <w:p w14:paraId="3A740E71" w14:textId="77777777" w:rsidR="00C34D71" w:rsidRDefault="00C34D71" w:rsidP="00C34D71">
      <w:pPr>
        <w:pStyle w:val="Heading2"/>
        <w:shd w:val="clear" w:color="auto" w:fill="FFFFFF"/>
        <w:spacing w:before="0" w:after="180"/>
        <w:rPr>
          <w:rFonts w:ascii="Arial" w:hAnsi="Arial" w:cs="Arial"/>
          <w:color w:val="007CBE"/>
          <w:sz w:val="36"/>
          <w:szCs w:val="36"/>
        </w:rPr>
      </w:pPr>
      <w:r>
        <w:rPr>
          <w:rFonts w:ascii="Arial" w:hAnsi="Arial" w:cs="Arial"/>
          <w:color w:val="007CBE"/>
        </w:rPr>
        <w:t>Assess local practice</w:t>
      </w:r>
    </w:p>
    <w:p w14:paraId="115AC651" w14:textId="77777777" w:rsidR="00C34D71" w:rsidRDefault="00C34D71" w:rsidP="00C34D71">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6276CCEB"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Assess if further imaging has been performed as suggested by the alert</w:t>
      </w:r>
    </w:p>
    <w:p w14:paraId="02A035C2"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2. Assess if the repeat imaging is of the same modality suggested by the alert</w:t>
      </w:r>
    </w:p>
    <w:p w14:paraId="573AF38B"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Assess the timeframe suggested for the repeat imaging if indicated in the report.</w:t>
      </w:r>
    </w:p>
    <w:p w14:paraId="0B9E11D0"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4. Compare the actual timeframe of the repeat imaging to the timeframe suggested by the alert</w:t>
      </w:r>
    </w:p>
    <w:p w14:paraId="4A1E1BC6" w14:textId="77777777" w:rsidR="00C34D71" w:rsidRDefault="00C34D71" w:rsidP="00C34D71">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001C5227"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The modality suggested by the “follow up” alert (repeat CXR, CT chest or others)</w:t>
      </w:r>
    </w:p>
    <w:p w14:paraId="59883FC3"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The timeframe suggested for the repeat imaging (i.e. 4 weeks, 6 weeks, etc)</w:t>
      </w:r>
    </w:p>
    <w:p w14:paraId="5B031260"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Has the advice of repeat imaging been followed?</w:t>
      </w:r>
    </w:p>
    <w:p w14:paraId="1FE4E2BD"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4. The actual timeframe in which repeat imaging is done</w:t>
      </w:r>
    </w:p>
    <w:p w14:paraId="2ADB3BC9" w14:textId="77777777" w:rsidR="00C34D71" w:rsidRDefault="00C34D71" w:rsidP="00C34D71">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379160AB"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50 CXR with “follow up” alerts from 4 different sources i.e. GP, Outpatients, Inpatients, A&amp;E</w:t>
      </w:r>
    </w:p>
    <w:p w14:paraId="5F364102"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In total 200 CXR with “follow up” alerts</w:t>
      </w:r>
    </w:p>
    <w:p w14:paraId="3F68CF1B" w14:textId="77777777" w:rsidR="00C34D71" w:rsidRDefault="00C34D71" w:rsidP="00C34D71">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32DE0F6F"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Setting up a read/receipt system in PACS / RIS / </w:t>
      </w:r>
      <w:proofErr w:type="spellStart"/>
      <w:r>
        <w:rPr>
          <w:rFonts w:ascii="Arial" w:hAnsi="Arial" w:cs="Arial"/>
          <w:color w:val="343434"/>
          <w:sz w:val="23"/>
          <w:szCs w:val="23"/>
        </w:rPr>
        <w:t>OrderComms</w:t>
      </w:r>
      <w:proofErr w:type="spellEnd"/>
      <w:r>
        <w:rPr>
          <w:rFonts w:ascii="Arial" w:hAnsi="Arial" w:cs="Arial"/>
          <w:color w:val="343434"/>
          <w:sz w:val="23"/>
          <w:szCs w:val="23"/>
        </w:rPr>
        <w:t> for requesting clinicians to acknowledge the receipt of this alert</w:t>
      </w:r>
    </w:p>
    <w:p w14:paraId="0C02D9E3"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Radiology secretaries to send the alert directly to the requesting clinician’s secretary/medical practice (if GP) via secure email</w:t>
      </w:r>
    </w:p>
    <w:p w14:paraId="646D94A8" w14:textId="017CDFE6" w:rsidR="00C34D71" w:rsidRDefault="00C34D71" w:rsidP="2784A8A6">
      <w:pPr>
        <w:pStyle w:val="NormalWeb"/>
        <w:shd w:val="clear" w:color="auto" w:fill="FFFFFF" w:themeFill="background1"/>
        <w:spacing w:before="0" w:beforeAutospacing="0" w:after="300" w:afterAutospacing="0"/>
        <w:rPr>
          <w:rFonts w:ascii="Arial" w:hAnsi="Arial" w:cs="Arial"/>
          <w:color w:val="343434"/>
          <w:sz w:val="23"/>
          <w:szCs w:val="23"/>
        </w:rPr>
      </w:pPr>
      <w:r w:rsidRPr="2784A8A6">
        <w:rPr>
          <w:rFonts w:ascii="Arial" w:hAnsi="Arial" w:cs="Arial"/>
          <w:color w:val="343434"/>
          <w:sz w:val="23"/>
          <w:szCs w:val="23"/>
        </w:rPr>
        <w:t xml:space="preserve">• Disseminating the information on the importance to act on this alert in grand rounds and A&amp;E meetings so that junior members of the team are aware of such </w:t>
      </w:r>
      <w:r w:rsidR="1E4401C8" w:rsidRPr="2784A8A6">
        <w:rPr>
          <w:rFonts w:ascii="Arial" w:hAnsi="Arial" w:cs="Arial"/>
          <w:color w:val="343434"/>
          <w:sz w:val="23"/>
          <w:szCs w:val="23"/>
        </w:rPr>
        <w:t xml:space="preserve">an </w:t>
      </w:r>
      <w:r w:rsidRPr="2784A8A6">
        <w:rPr>
          <w:rFonts w:ascii="Arial" w:hAnsi="Arial" w:cs="Arial"/>
          <w:color w:val="343434"/>
          <w:sz w:val="23"/>
          <w:szCs w:val="23"/>
        </w:rPr>
        <w:t>alert</w:t>
      </w:r>
    </w:p>
    <w:p w14:paraId="5AECDDE7" w14:textId="07CB45B2" w:rsidR="00C34D71" w:rsidRDefault="00C34D71" w:rsidP="2784A8A6">
      <w:pPr>
        <w:pStyle w:val="NormalWeb"/>
        <w:shd w:val="clear" w:color="auto" w:fill="FFFFFF" w:themeFill="background1"/>
        <w:spacing w:before="0" w:beforeAutospacing="0" w:after="300" w:afterAutospacing="0"/>
        <w:rPr>
          <w:rFonts w:ascii="Arial" w:hAnsi="Arial" w:cs="Arial"/>
          <w:color w:val="343434"/>
          <w:sz w:val="23"/>
          <w:szCs w:val="23"/>
        </w:rPr>
      </w:pPr>
      <w:r w:rsidRPr="2784A8A6">
        <w:rPr>
          <w:rFonts w:ascii="Arial" w:hAnsi="Arial" w:cs="Arial"/>
          <w:color w:val="343434"/>
          <w:sz w:val="23"/>
          <w:szCs w:val="23"/>
        </w:rPr>
        <w:t>• Add a comment to all reports stating that it is the responsibility of the referring clinic</w:t>
      </w:r>
      <w:r w:rsidR="45482650" w:rsidRPr="2784A8A6">
        <w:rPr>
          <w:rFonts w:ascii="Arial" w:hAnsi="Arial" w:cs="Arial"/>
          <w:color w:val="343434"/>
          <w:sz w:val="23"/>
          <w:szCs w:val="23"/>
        </w:rPr>
        <w:t>i</w:t>
      </w:r>
      <w:r w:rsidRPr="2784A8A6">
        <w:rPr>
          <w:rFonts w:ascii="Arial" w:hAnsi="Arial" w:cs="Arial"/>
          <w:color w:val="343434"/>
          <w:sz w:val="23"/>
          <w:szCs w:val="23"/>
        </w:rPr>
        <w:t>an to review and act upon radiology reports accordingly. </w:t>
      </w:r>
    </w:p>
    <w:p w14:paraId="4C09BDD6"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Repeat audit cycle in 6 months following recommendations</w:t>
      </w:r>
    </w:p>
    <w:p w14:paraId="2CC48932"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w:t>
      </w:r>
    </w:p>
    <w:p w14:paraId="0ACFFD76" w14:textId="77777777" w:rsidR="00C34D71" w:rsidRDefault="00C34D71" w:rsidP="00C34D71">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683B577B"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Use CRIS system to identify 50 CXR with “follow up” alerts from GP, outpatients, inpatients and A&amp;E sources</w:t>
      </w:r>
    </w:p>
    <w:p w14:paraId="4797EBB1"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Use PACS to collect data on the “follow up” alert advice – what modality is suggested, suggested timeframe</w:t>
      </w:r>
    </w:p>
    <w:p w14:paraId="2A39AF42"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Use PACS to check if subsequent imaging is done as per alert advice</w:t>
      </w:r>
    </w:p>
    <w:p w14:paraId="0205352C"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Use PACS to check the date of the repeat imaging</w:t>
      </w:r>
    </w:p>
    <w:p w14:paraId="1CD58352"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Radiology secretary to obtain list of patients with “follow up” alert via CRIS system</w:t>
      </w:r>
    </w:p>
    <w:p w14:paraId="461BAC52"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Radiologist/doctors to check on PACS for above information</w:t>
      </w:r>
    </w:p>
    <w:p w14:paraId="2EAE93DE"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Time recommended: 2.5 hours for every source of referral -GP/Outpatients/Inpatients/A&amp;E</w:t>
      </w:r>
    </w:p>
    <w:p w14:paraId="7A6B6976" w14:textId="77777777" w:rsidR="00C34D71" w:rsidRDefault="00C34D71" w:rsidP="00C34D71">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10 hours in total for all 4 sources</w:t>
      </w:r>
    </w:p>
    <w:p w14:paraId="05B9CE74" w14:textId="74378EA2" w:rsidR="00C34D71" w:rsidRDefault="00C34D71" w:rsidP="00C34D71">
      <w:pPr>
        <w:shd w:val="clear" w:color="auto" w:fill="FFFFFF"/>
        <w:rPr>
          <w:rFonts w:ascii="Arial" w:hAnsi="Arial" w:cs="Arial"/>
          <w:color w:val="343434"/>
          <w:sz w:val="23"/>
          <w:szCs w:val="23"/>
        </w:rPr>
      </w:pPr>
      <w:r>
        <w:rPr>
          <w:rFonts w:ascii="Arial" w:hAnsi="Arial" w:cs="Arial"/>
          <w:noProof/>
          <w:color w:val="343434"/>
          <w:sz w:val="23"/>
          <w:szCs w:val="23"/>
        </w:rPr>
        <w:drawing>
          <wp:inline distT="0" distB="0" distL="0" distR="0" wp14:anchorId="4B98E60E" wp14:editId="1A8B7C98">
            <wp:extent cx="286385" cy="349885"/>
            <wp:effectExtent l="0" t="0" r="0" b="0"/>
            <wp:docPr id="954698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5" cy="349885"/>
                    </a:xfrm>
                    <a:prstGeom prst="rect">
                      <a:avLst/>
                    </a:prstGeom>
                    <a:noFill/>
                    <a:ln>
                      <a:noFill/>
                    </a:ln>
                  </pic:spPr>
                </pic:pic>
              </a:graphicData>
            </a:graphic>
          </wp:inline>
        </w:drawing>
      </w:r>
      <w:hyperlink r:id="rId9" w:history="1">
        <w:proofErr w:type="spellStart"/>
        <w:r>
          <w:rPr>
            <w:rStyle w:val="Hyperlink"/>
            <w:rFonts w:ascii="Arial" w:hAnsi="Arial" w:cs="Arial"/>
            <w:b/>
            <w:bCs/>
            <w:color w:val="007CBE"/>
            <w:sz w:val="23"/>
            <w:szCs w:val="23"/>
            <w:u w:val="none"/>
          </w:rPr>
          <w:t>radiology_audit_performa_sample.pdf</w:t>
        </w:r>
      </w:hyperlink>
      <w:r>
        <w:rPr>
          <w:rStyle w:val="file-type"/>
          <w:rFonts w:ascii="Arial" w:hAnsi="Arial" w:cs="Arial"/>
          <w:color w:val="343434"/>
          <w:sz w:val="23"/>
          <w:szCs w:val="23"/>
        </w:rPr>
        <w:t>PDF</w:t>
      </w:r>
      <w:proofErr w:type="spellEnd"/>
      <w:r>
        <w:rPr>
          <w:rStyle w:val="file-meta"/>
          <w:rFonts w:ascii="Arial" w:hAnsi="Arial" w:cs="Arial"/>
          <w:color w:val="343434"/>
          <w:sz w:val="23"/>
          <w:szCs w:val="23"/>
        </w:rPr>
        <w:t> - </w:t>
      </w:r>
      <w:r>
        <w:rPr>
          <w:rStyle w:val="file-size"/>
          <w:rFonts w:ascii="Arial" w:hAnsi="Arial" w:cs="Arial"/>
          <w:color w:val="343434"/>
          <w:sz w:val="23"/>
          <w:szCs w:val="23"/>
        </w:rPr>
        <w:t>102.96 KB</w:t>
      </w:r>
    </w:p>
    <w:p w14:paraId="4431F1E9" w14:textId="77777777" w:rsidR="00C34D71" w:rsidRDefault="00C34D71" w:rsidP="00C34D71">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564FB599" w14:textId="26D3E290" w:rsidR="00665D22" w:rsidRPr="007B0FBA" w:rsidRDefault="00C34D71" w:rsidP="007B0FBA">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National Patient Safety Agency. Safer practice </w:t>
      </w:r>
      <w:proofErr w:type="gramStart"/>
      <w:r>
        <w:rPr>
          <w:rFonts w:ascii="Arial" w:hAnsi="Arial" w:cs="Arial"/>
          <w:color w:val="343434"/>
          <w:sz w:val="23"/>
          <w:szCs w:val="23"/>
        </w:rPr>
        <w:t>notice</w:t>
      </w:r>
      <w:proofErr w:type="gramEnd"/>
      <w:r>
        <w:rPr>
          <w:rFonts w:ascii="Arial" w:hAnsi="Arial" w:cs="Arial"/>
          <w:color w:val="343434"/>
          <w:sz w:val="23"/>
          <w:szCs w:val="23"/>
        </w:rPr>
        <w:t xml:space="preserve"> 16. Early identification of failure to act on radiological imaging</w:t>
      </w:r>
      <w:r w:rsidR="007B0FBA">
        <w:rPr>
          <w:rFonts w:ascii="Arial" w:hAnsi="Arial" w:cs="Arial"/>
          <w:color w:val="343434"/>
          <w:sz w:val="23"/>
          <w:szCs w:val="23"/>
        </w:rPr>
        <w:t xml:space="preserve"> r</w:t>
      </w:r>
      <w:r>
        <w:rPr>
          <w:rFonts w:ascii="Arial" w:hAnsi="Arial" w:cs="Arial"/>
          <w:color w:val="343434"/>
          <w:sz w:val="23"/>
          <w:szCs w:val="23"/>
        </w:rPr>
        <w:t>eports.</w:t>
      </w:r>
      <w:r w:rsidR="00665D22">
        <w:rPr>
          <w:rFonts w:ascii="Arial" w:hAnsi="Arial" w:cs="Arial"/>
          <w:color w:val="343434"/>
          <w:sz w:val="23"/>
          <w:szCs w:val="23"/>
        </w:rPr>
        <w:t xml:space="preserve"> </w:t>
      </w:r>
      <w:hyperlink r:id="rId10" w:history="1">
        <w:r w:rsidR="007B0FBA" w:rsidRPr="00136600">
          <w:rPr>
            <w:rStyle w:val="Hyperlink"/>
            <w:rFonts w:ascii="Arial" w:hAnsi="Arial" w:cs="Arial"/>
            <w:sz w:val="23"/>
            <w:szCs w:val="23"/>
          </w:rPr>
          <w:t>http://www.nrls.npsa.nhs.uk/resources/?EntryId45=59817</w:t>
        </w:r>
      </w:hyperlink>
    </w:p>
    <w:p w14:paraId="6476A8DC" w14:textId="05443BEC" w:rsidR="007B0FBA" w:rsidRDefault="30E80B75" w:rsidP="00136600">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sidRPr="00665D22">
        <w:rPr>
          <w:rFonts w:ascii="Arial" w:hAnsi="Arial" w:cs="Arial"/>
          <w:color w:val="343434"/>
          <w:sz w:val="23"/>
          <w:szCs w:val="23"/>
        </w:rPr>
        <w:t xml:space="preserve">The </w:t>
      </w:r>
      <w:r w:rsidR="00C34D71" w:rsidRPr="00665D22">
        <w:rPr>
          <w:rFonts w:ascii="Arial" w:hAnsi="Arial" w:cs="Arial"/>
          <w:color w:val="343434"/>
          <w:sz w:val="23"/>
          <w:szCs w:val="23"/>
        </w:rPr>
        <w:t>Royal College of Radiolog</w:t>
      </w:r>
      <w:r w:rsidR="2BF1A288" w:rsidRPr="00665D22">
        <w:rPr>
          <w:rFonts w:ascii="Arial" w:hAnsi="Arial" w:cs="Arial"/>
          <w:color w:val="343434"/>
          <w:sz w:val="23"/>
          <w:szCs w:val="23"/>
        </w:rPr>
        <w:t>ists</w:t>
      </w:r>
      <w:r w:rsidR="00C34D71" w:rsidRPr="00665D22">
        <w:rPr>
          <w:rFonts w:ascii="Arial" w:hAnsi="Arial" w:cs="Arial"/>
          <w:color w:val="343434"/>
          <w:sz w:val="23"/>
          <w:szCs w:val="23"/>
        </w:rPr>
        <w:t xml:space="preserve">. </w:t>
      </w:r>
      <w:r w:rsidR="008530BD" w:rsidRPr="00665D22">
        <w:rPr>
          <w:rFonts w:ascii="Arial" w:hAnsi="Arial" w:cs="Arial"/>
          <w:color w:val="343434"/>
          <w:sz w:val="23"/>
          <w:szCs w:val="23"/>
        </w:rPr>
        <w:t>Recommendations on alerts and notification of imaging reports</w:t>
      </w:r>
      <w:r w:rsidR="007B0FBA" w:rsidRPr="00665D22">
        <w:rPr>
          <w:rFonts w:ascii="Arial" w:hAnsi="Arial" w:cs="Arial"/>
          <w:color w:val="343434"/>
          <w:sz w:val="23"/>
          <w:szCs w:val="23"/>
        </w:rPr>
        <w:t xml:space="preserve">, 2022. </w:t>
      </w:r>
      <w:r w:rsidR="008530BD" w:rsidRPr="00665D22" w:rsidDel="008530BD">
        <w:rPr>
          <w:rFonts w:ascii="Arial" w:hAnsi="Arial" w:cs="Arial"/>
          <w:color w:val="343434"/>
          <w:sz w:val="23"/>
          <w:szCs w:val="23"/>
        </w:rPr>
        <w:t xml:space="preserve"> </w:t>
      </w:r>
      <w:r w:rsidR="00665D22" w:rsidRPr="00665D22">
        <w:rPr>
          <w:rFonts w:ascii="Arial" w:hAnsi="Arial" w:cs="Arial"/>
          <w:color w:val="343434"/>
          <w:sz w:val="23"/>
          <w:szCs w:val="23"/>
        </w:rPr>
        <w:t>https://www.rcr.ac.uk/our-services/all-our-publications/clinical-radiology-publications/recommendations-on-alerts-and-notification-of-imaging-reports/</w:t>
      </w:r>
      <w:r w:rsidR="00665D22" w:rsidRPr="00665D22" w:rsidDel="008530BD">
        <w:rPr>
          <w:rFonts w:ascii="Arial" w:hAnsi="Arial" w:cs="Arial"/>
          <w:color w:val="343434"/>
          <w:sz w:val="23"/>
          <w:szCs w:val="23"/>
        </w:rPr>
        <w:t xml:space="preserve"> </w:t>
      </w:r>
    </w:p>
    <w:p w14:paraId="5B7E96B8" w14:textId="186CFD03" w:rsidR="00C34D71" w:rsidRDefault="00C34D71" w:rsidP="008530BD">
      <w:pPr>
        <w:pStyle w:val="NormalWeb"/>
        <w:numPr>
          <w:ilvl w:val="0"/>
          <w:numId w:val="2"/>
        </w:numPr>
        <w:shd w:val="clear" w:color="auto" w:fill="FFFFFF" w:themeFill="background1"/>
        <w:spacing w:before="0" w:beforeAutospacing="0" w:after="300" w:afterAutospacing="0" w:line="312" w:lineRule="atLeast"/>
        <w:ind w:left="1020"/>
        <w:rPr>
          <w:rFonts w:ascii="Arial" w:hAnsi="Arial" w:cs="Arial"/>
          <w:color w:val="343434"/>
          <w:sz w:val="23"/>
          <w:szCs w:val="23"/>
        </w:rPr>
      </w:pPr>
      <w:proofErr w:type="spellStart"/>
      <w:r w:rsidRPr="2784A8A6">
        <w:rPr>
          <w:rFonts w:ascii="Arial" w:hAnsi="Arial" w:cs="Arial"/>
          <w:color w:val="343434"/>
          <w:sz w:val="23"/>
          <w:szCs w:val="23"/>
        </w:rPr>
        <w:t>Bhaludin</w:t>
      </w:r>
      <w:proofErr w:type="spellEnd"/>
      <w:r w:rsidRPr="2784A8A6">
        <w:rPr>
          <w:rFonts w:ascii="Arial" w:hAnsi="Arial" w:cs="Arial"/>
          <w:color w:val="343434"/>
          <w:sz w:val="23"/>
          <w:szCs w:val="23"/>
        </w:rPr>
        <w:t xml:space="preserve"> BN, Shelmerdine SC, Arora S, </w:t>
      </w:r>
      <w:proofErr w:type="spellStart"/>
      <w:r w:rsidRPr="2784A8A6">
        <w:rPr>
          <w:rFonts w:ascii="Arial" w:hAnsi="Arial" w:cs="Arial"/>
          <w:color w:val="343434"/>
          <w:sz w:val="23"/>
          <w:szCs w:val="23"/>
        </w:rPr>
        <w:t>Senbanjo</w:t>
      </w:r>
      <w:proofErr w:type="spellEnd"/>
      <w:r w:rsidRPr="2784A8A6">
        <w:rPr>
          <w:rFonts w:ascii="Arial" w:hAnsi="Arial" w:cs="Arial"/>
          <w:color w:val="343434"/>
          <w:sz w:val="23"/>
          <w:szCs w:val="23"/>
        </w:rPr>
        <w:t xml:space="preserve"> T, </w:t>
      </w:r>
      <w:proofErr w:type="spellStart"/>
      <w:r w:rsidRPr="2784A8A6">
        <w:rPr>
          <w:rFonts w:ascii="Arial" w:hAnsi="Arial" w:cs="Arial"/>
          <w:color w:val="343434"/>
          <w:sz w:val="23"/>
          <w:szCs w:val="23"/>
        </w:rPr>
        <w:t>Parthipun</w:t>
      </w:r>
      <w:proofErr w:type="spellEnd"/>
      <w:r w:rsidRPr="2784A8A6">
        <w:rPr>
          <w:rFonts w:ascii="Arial" w:hAnsi="Arial" w:cs="Arial"/>
          <w:color w:val="343434"/>
          <w:sz w:val="23"/>
          <w:szCs w:val="23"/>
        </w:rPr>
        <w:t xml:space="preserve"> A. Delays and errors in abnormal chest radiograph follow-up: a systems approach to promoting patient safety in radiology. </w:t>
      </w:r>
      <w:r w:rsidRPr="00136600">
        <w:rPr>
          <w:rFonts w:ascii="Arial" w:hAnsi="Arial" w:cs="Arial"/>
          <w:i/>
          <w:iCs/>
          <w:color w:val="343434"/>
          <w:sz w:val="23"/>
          <w:szCs w:val="23"/>
        </w:rPr>
        <w:t xml:space="preserve">J Eval Clin </w:t>
      </w:r>
      <w:proofErr w:type="spellStart"/>
      <w:r w:rsidRPr="00136600">
        <w:rPr>
          <w:rFonts w:ascii="Arial" w:hAnsi="Arial" w:cs="Arial"/>
          <w:i/>
          <w:iCs/>
          <w:color w:val="343434"/>
          <w:sz w:val="23"/>
          <w:szCs w:val="23"/>
        </w:rPr>
        <w:t>Pract</w:t>
      </w:r>
      <w:proofErr w:type="spellEnd"/>
      <w:r w:rsidRPr="2784A8A6">
        <w:rPr>
          <w:rFonts w:ascii="Arial" w:hAnsi="Arial" w:cs="Arial"/>
          <w:color w:val="343434"/>
          <w:sz w:val="23"/>
          <w:szCs w:val="23"/>
        </w:rPr>
        <w:t xml:space="preserve">. </w:t>
      </w:r>
      <w:proofErr w:type="gramStart"/>
      <w:r w:rsidRPr="2784A8A6">
        <w:rPr>
          <w:rFonts w:ascii="Arial" w:hAnsi="Arial" w:cs="Arial"/>
          <w:color w:val="343434"/>
          <w:sz w:val="23"/>
          <w:szCs w:val="23"/>
        </w:rPr>
        <w:t>2014;20:453</w:t>
      </w:r>
      <w:proofErr w:type="gramEnd"/>
      <w:r w:rsidRPr="2784A8A6">
        <w:rPr>
          <w:rFonts w:ascii="Arial" w:hAnsi="Arial" w:cs="Arial"/>
          <w:color w:val="343434"/>
          <w:sz w:val="23"/>
          <w:szCs w:val="23"/>
        </w:rPr>
        <w:t>–459. </w:t>
      </w:r>
      <w:hyperlink r:id="rId11">
        <w:r w:rsidRPr="2784A8A6">
          <w:rPr>
            <w:rStyle w:val="Hyperlink"/>
            <w:rFonts w:ascii="Arial" w:hAnsi="Arial" w:cs="Arial"/>
            <w:color w:val="007CBE"/>
            <w:sz w:val="23"/>
            <w:szCs w:val="23"/>
            <w:u w:val="none"/>
          </w:rPr>
          <w:t>http://onlinelibrary.wiley.com/doi/10.1111/jep.12178/full</w:t>
        </w:r>
      </w:hyperlink>
    </w:p>
    <w:p w14:paraId="25D32694" w14:textId="4BF97A82" w:rsidR="3CC8DA1F" w:rsidRDefault="3CC8DA1F" w:rsidP="2784A8A6">
      <w:pPr>
        <w:pStyle w:val="NormalWeb"/>
        <w:numPr>
          <w:ilvl w:val="0"/>
          <w:numId w:val="2"/>
        </w:numPr>
        <w:shd w:val="clear" w:color="auto" w:fill="FFFFFF" w:themeFill="background1"/>
        <w:spacing w:before="0" w:beforeAutospacing="0" w:after="300" w:afterAutospacing="0" w:line="312" w:lineRule="atLeast"/>
        <w:ind w:left="1020"/>
        <w:rPr>
          <w:rFonts w:ascii="Arial" w:hAnsi="Arial" w:cs="Arial"/>
          <w:color w:val="343434"/>
        </w:rPr>
      </w:pPr>
      <w:r w:rsidRPr="2784A8A6">
        <w:rPr>
          <w:rFonts w:ascii="Arial" w:hAnsi="Arial" w:cs="Arial"/>
          <w:color w:val="343434"/>
        </w:rPr>
        <w:t>Hayes SA, Breen M,</w:t>
      </w:r>
      <w:r w:rsidR="3BC69D29" w:rsidRPr="2784A8A6">
        <w:rPr>
          <w:rFonts w:ascii="Arial" w:hAnsi="Arial" w:cs="Arial"/>
          <w:color w:val="343434"/>
        </w:rPr>
        <w:t xml:space="preserve"> D McLaughlin et al.</w:t>
      </w:r>
      <w:r w:rsidRPr="2784A8A6">
        <w:rPr>
          <w:rFonts w:ascii="Arial" w:hAnsi="Arial" w:cs="Arial"/>
          <w:color w:val="343434"/>
        </w:rPr>
        <w:t xml:space="preserve"> </w:t>
      </w:r>
      <w:r w:rsidR="1B46A7E8" w:rsidRPr="2784A8A6">
        <w:rPr>
          <w:rFonts w:ascii="Arial" w:hAnsi="Arial" w:cs="Arial"/>
          <w:color w:val="343434"/>
        </w:rPr>
        <w:t xml:space="preserve">Communication of unexpected and significant </w:t>
      </w:r>
      <w:proofErr w:type="spellStart"/>
      <w:r w:rsidR="1B46A7E8" w:rsidRPr="2784A8A6">
        <w:rPr>
          <w:rFonts w:ascii="Arial" w:hAnsi="Arial" w:cs="Arial"/>
          <w:color w:val="343434"/>
        </w:rPr>
        <w:t>fndings</w:t>
      </w:r>
      <w:proofErr w:type="spellEnd"/>
      <w:r w:rsidR="1B46A7E8" w:rsidRPr="2784A8A6">
        <w:rPr>
          <w:rFonts w:ascii="Arial" w:hAnsi="Arial" w:cs="Arial"/>
          <w:color w:val="343434"/>
        </w:rPr>
        <w:t xml:space="preserve"> on chest radiographs with an automated PACS alert system</w:t>
      </w:r>
      <w:r w:rsidR="062B6251" w:rsidRPr="2784A8A6">
        <w:rPr>
          <w:rFonts w:ascii="Arial" w:hAnsi="Arial" w:cs="Arial"/>
          <w:color w:val="343434"/>
        </w:rPr>
        <w:t>.</w:t>
      </w:r>
      <w:r w:rsidR="5A5163E0" w:rsidRPr="2784A8A6">
        <w:rPr>
          <w:rFonts w:ascii="Arial" w:hAnsi="Arial" w:cs="Arial"/>
          <w:color w:val="343434"/>
        </w:rPr>
        <w:t xml:space="preserve"> </w:t>
      </w:r>
      <w:r w:rsidR="5A5163E0" w:rsidRPr="00136600">
        <w:rPr>
          <w:rFonts w:ascii="Arial" w:hAnsi="Arial" w:cs="Arial"/>
          <w:i/>
          <w:iCs/>
          <w:color w:val="343434"/>
        </w:rPr>
        <w:t xml:space="preserve">J Am Coll </w:t>
      </w:r>
      <w:proofErr w:type="spellStart"/>
      <w:r w:rsidR="5A5163E0" w:rsidRPr="00136600">
        <w:rPr>
          <w:rFonts w:ascii="Arial" w:hAnsi="Arial" w:cs="Arial"/>
          <w:i/>
          <w:iCs/>
          <w:color w:val="343434"/>
        </w:rPr>
        <w:t>Radiol</w:t>
      </w:r>
      <w:proofErr w:type="spellEnd"/>
      <w:r w:rsidR="5A5163E0" w:rsidRPr="2784A8A6">
        <w:rPr>
          <w:rFonts w:ascii="Arial" w:hAnsi="Arial" w:cs="Arial"/>
          <w:color w:val="343434"/>
        </w:rPr>
        <w:t>. 2014:11(8):791-5</w:t>
      </w:r>
    </w:p>
    <w:p w14:paraId="2268E7B0" w14:textId="77777777" w:rsidR="00C34D71" w:rsidRDefault="00C34D71" w:rsidP="00C34D71">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2D8D126C" w14:textId="3724D88C" w:rsidR="00C34D71" w:rsidRDefault="00C34D71" w:rsidP="2784A8A6">
      <w:pPr>
        <w:shd w:val="clear" w:color="auto" w:fill="FFFFFF" w:themeFill="background1"/>
        <w:rPr>
          <w:rFonts w:ascii="Arial" w:hAnsi="Arial" w:cs="Arial"/>
          <w:color w:val="343434"/>
          <w:sz w:val="23"/>
          <w:szCs w:val="23"/>
        </w:rPr>
      </w:pPr>
      <w:r w:rsidRPr="2784A8A6">
        <w:rPr>
          <w:rFonts w:ascii="Arial" w:hAnsi="Arial" w:cs="Arial"/>
          <w:color w:val="343434"/>
          <w:sz w:val="23"/>
          <w:szCs w:val="23"/>
        </w:rPr>
        <w:t>Dr Peng-Kwan Ng Updated by J Parikh</w:t>
      </w:r>
      <w:r w:rsidR="10428C0F" w:rsidRPr="2784A8A6">
        <w:rPr>
          <w:rFonts w:ascii="Arial" w:hAnsi="Arial" w:cs="Arial"/>
          <w:color w:val="343434"/>
          <w:sz w:val="23"/>
          <w:szCs w:val="23"/>
        </w:rPr>
        <w:t>, J Mak</w:t>
      </w:r>
      <w:r w:rsidR="00E7451A">
        <w:rPr>
          <w:rFonts w:ascii="Arial" w:hAnsi="Arial" w:cs="Arial"/>
          <w:color w:val="343434"/>
          <w:sz w:val="23"/>
          <w:szCs w:val="23"/>
        </w:rPr>
        <w:t xml:space="preserve"> 2024</w:t>
      </w:r>
    </w:p>
    <w:p w14:paraId="180877A7" w14:textId="77777777" w:rsidR="00C34D71" w:rsidRDefault="00C34D71" w:rsidP="00C34D71">
      <w:pPr>
        <w:shd w:val="clear" w:color="auto" w:fill="FFFFFF"/>
        <w:rPr>
          <w:rFonts w:ascii="Arial" w:hAnsi="Arial" w:cs="Arial"/>
          <w:b/>
          <w:bCs/>
          <w:color w:val="00467F"/>
          <w:sz w:val="32"/>
          <w:szCs w:val="32"/>
        </w:rPr>
      </w:pPr>
      <w:r>
        <w:rPr>
          <w:rFonts w:ascii="Arial" w:hAnsi="Arial" w:cs="Arial"/>
          <w:b/>
          <w:bCs/>
          <w:color w:val="00467F"/>
          <w:sz w:val="32"/>
          <w:szCs w:val="32"/>
        </w:rPr>
        <w:t>Co-authors: </w:t>
      </w:r>
    </w:p>
    <w:p w14:paraId="17E300E9" w14:textId="77777777" w:rsidR="00C34D71" w:rsidRDefault="00C34D71" w:rsidP="00C34D71">
      <w:pPr>
        <w:shd w:val="clear" w:color="auto" w:fill="FFFFFF"/>
        <w:rPr>
          <w:rFonts w:ascii="Arial" w:hAnsi="Arial" w:cs="Arial"/>
          <w:color w:val="343434"/>
          <w:sz w:val="23"/>
          <w:szCs w:val="23"/>
        </w:rPr>
      </w:pPr>
      <w:r>
        <w:rPr>
          <w:rFonts w:ascii="Arial" w:hAnsi="Arial" w:cs="Arial"/>
          <w:color w:val="343434"/>
          <w:sz w:val="23"/>
          <w:szCs w:val="23"/>
        </w:rPr>
        <w:t>Dr Akash Ganguly</w:t>
      </w:r>
    </w:p>
    <w:p w14:paraId="7AA6A9CE" w14:textId="77777777" w:rsidR="00C34D71" w:rsidRDefault="00C34D71" w:rsidP="00C34D71">
      <w:pPr>
        <w:shd w:val="clear" w:color="auto" w:fill="FFFFFF"/>
        <w:rPr>
          <w:rFonts w:ascii="Arial" w:hAnsi="Arial" w:cs="Arial"/>
          <w:color w:val="343434"/>
          <w:sz w:val="23"/>
          <w:szCs w:val="23"/>
        </w:rPr>
      </w:pPr>
      <w:r>
        <w:rPr>
          <w:rFonts w:ascii="Arial" w:hAnsi="Arial" w:cs="Arial"/>
          <w:color w:val="343434"/>
          <w:sz w:val="23"/>
          <w:szCs w:val="23"/>
        </w:rPr>
        <w:t>Dr Chinedum Anosike</w:t>
      </w:r>
    </w:p>
    <w:p w14:paraId="1AAD9454" w14:textId="77777777" w:rsidR="00E7451A" w:rsidRDefault="00E7451A" w:rsidP="00C34D71">
      <w:pPr>
        <w:shd w:val="clear" w:color="auto" w:fill="FFFFFF"/>
        <w:rPr>
          <w:rFonts w:ascii="Arial" w:hAnsi="Arial" w:cs="Arial"/>
          <w:b/>
          <w:bCs/>
          <w:color w:val="007CBE"/>
          <w:sz w:val="23"/>
          <w:szCs w:val="23"/>
        </w:rPr>
      </w:pPr>
    </w:p>
    <w:p w14:paraId="66CD48C2" w14:textId="3CFEEBEC" w:rsidR="00C34D71" w:rsidRDefault="00C34D71" w:rsidP="00C34D71">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6C6D1D4E" w14:textId="46DB5EB2" w:rsidR="00C34D71" w:rsidRDefault="00C34D71" w:rsidP="00C34D71">
      <w:pPr>
        <w:shd w:val="clear" w:color="auto" w:fill="FFFFFF"/>
        <w:rPr>
          <w:rFonts w:ascii="Arial" w:hAnsi="Arial" w:cs="Arial"/>
          <w:color w:val="343434"/>
          <w:sz w:val="23"/>
          <w:szCs w:val="23"/>
        </w:rPr>
      </w:pPr>
      <w:r>
        <w:rPr>
          <w:rStyle w:val="date-display-single"/>
          <w:rFonts w:ascii="Arial" w:hAnsi="Arial" w:cs="Arial"/>
          <w:color w:val="343434"/>
          <w:sz w:val="23"/>
          <w:szCs w:val="23"/>
        </w:rPr>
        <w:lastRenderedPageBreak/>
        <w:t>28 January 2016</w:t>
      </w:r>
    </w:p>
    <w:p w14:paraId="310A2994" w14:textId="77777777" w:rsidR="00C34D71" w:rsidRDefault="00C34D71" w:rsidP="00C34D71">
      <w:pPr>
        <w:rPr>
          <w:rFonts w:ascii="Times New Roman" w:hAnsi="Times New Roman" w:cs="Times New Roman"/>
          <w:sz w:val="24"/>
          <w:szCs w:val="24"/>
        </w:rPr>
      </w:pPr>
    </w:p>
    <w:p w14:paraId="6DE9F080" w14:textId="77777777" w:rsidR="00C34D71" w:rsidRDefault="00C34D71" w:rsidP="00C34D71">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2C75C374" w14:textId="7D0206CC" w:rsidR="589200F2" w:rsidRDefault="00E7451A" w:rsidP="2784A8A6">
      <w:pPr>
        <w:shd w:val="clear" w:color="auto" w:fill="FFFFFF" w:themeFill="background1"/>
        <w:rPr>
          <w:rStyle w:val="date-display-single"/>
          <w:rFonts w:ascii="Arial" w:hAnsi="Arial" w:cs="Arial"/>
          <w:color w:val="343434"/>
          <w:sz w:val="23"/>
          <w:szCs w:val="23"/>
        </w:rPr>
      </w:pPr>
      <w:r>
        <w:rPr>
          <w:rStyle w:val="date-display-single"/>
          <w:rFonts w:ascii="Arial" w:hAnsi="Arial" w:cs="Arial"/>
          <w:color w:val="343434"/>
          <w:sz w:val="23"/>
          <w:szCs w:val="23"/>
        </w:rPr>
        <w:t>20</w:t>
      </w:r>
      <w:r w:rsidR="589200F2" w:rsidRPr="2784A8A6">
        <w:rPr>
          <w:rStyle w:val="date-display-single"/>
          <w:rFonts w:ascii="Arial" w:hAnsi="Arial" w:cs="Arial"/>
          <w:color w:val="343434"/>
          <w:sz w:val="23"/>
          <w:szCs w:val="23"/>
        </w:rPr>
        <w:t xml:space="preserve"> May 2024</w:t>
      </w:r>
    </w:p>
    <w:p w14:paraId="19E1E8A4" w14:textId="21E43A2F" w:rsidR="00532AAF" w:rsidRDefault="00532AAF" w:rsidP="00C34D71">
      <w:pPr>
        <w:shd w:val="clear" w:color="auto" w:fill="FFFFFF"/>
        <w:rPr>
          <w:rFonts w:ascii="Arial" w:hAnsi="Arial" w:cs="Arial"/>
          <w:b/>
          <w:bCs/>
          <w:color w:val="00467F"/>
          <w:sz w:val="32"/>
          <w:szCs w:val="32"/>
        </w:rPr>
      </w:pPr>
    </w:p>
    <w:sectPr w:rsidR="00532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13973"/>
    <w:multiLevelType w:val="multilevel"/>
    <w:tmpl w:val="6B3A1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0673E9"/>
    <w:multiLevelType w:val="multilevel"/>
    <w:tmpl w:val="FB18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4002248">
    <w:abstractNumId w:val="1"/>
  </w:num>
  <w:num w:numId="2" w16cid:durableId="83368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AF"/>
    <w:rsid w:val="00136600"/>
    <w:rsid w:val="004071D8"/>
    <w:rsid w:val="004F2E01"/>
    <w:rsid w:val="00532AAF"/>
    <w:rsid w:val="00623B2B"/>
    <w:rsid w:val="00665D22"/>
    <w:rsid w:val="0072521B"/>
    <w:rsid w:val="007B0FBA"/>
    <w:rsid w:val="008530BD"/>
    <w:rsid w:val="00B65F87"/>
    <w:rsid w:val="00C34D71"/>
    <w:rsid w:val="00E7451A"/>
    <w:rsid w:val="00EC7C5F"/>
    <w:rsid w:val="00FA22FF"/>
    <w:rsid w:val="062B6251"/>
    <w:rsid w:val="09678A3D"/>
    <w:rsid w:val="0F082BA5"/>
    <w:rsid w:val="10428C0F"/>
    <w:rsid w:val="11C9E830"/>
    <w:rsid w:val="1B46A7E8"/>
    <w:rsid w:val="1CCD9901"/>
    <w:rsid w:val="1E4401C8"/>
    <w:rsid w:val="23F1C159"/>
    <w:rsid w:val="273BE064"/>
    <w:rsid w:val="2784A8A6"/>
    <w:rsid w:val="2907CF5C"/>
    <w:rsid w:val="2BF1A288"/>
    <w:rsid w:val="2BF9F37C"/>
    <w:rsid w:val="30E80B75"/>
    <w:rsid w:val="33CED3F9"/>
    <w:rsid w:val="37E53BBD"/>
    <w:rsid w:val="3BC69D29"/>
    <w:rsid w:val="3CC8DA1F"/>
    <w:rsid w:val="3FE75073"/>
    <w:rsid w:val="43B5A70D"/>
    <w:rsid w:val="43C94789"/>
    <w:rsid w:val="45482650"/>
    <w:rsid w:val="47BCB15F"/>
    <w:rsid w:val="49CC2D91"/>
    <w:rsid w:val="4D50B6EE"/>
    <w:rsid w:val="4E69697C"/>
    <w:rsid w:val="5129C19E"/>
    <w:rsid w:val="5647CF92"/>
    <w:rsid w:val="589200F2"/>
    <w:rsid w:val="5A5163E0"/>
    <w:rsid w:val="5A571D24"/>
    <w:rsid w:val="5F15CD6B"/>
    <w:rsid w:val="63003F10"/>
    <w:rsid w:val="6B37502A"/>
    <w:rsid w:val="7389D88C"/>
    <w:rsid w:val="75A10BFB"/>
    <w:rsid w:val="770F7212"/>
    <w:rsid w:val="7720ADD3"/>
    <w:rsid w:val="7939F6AF"/>
    <w:rsid w:val="7D9BEB7F"/>
    <w:rsid w:val="7E1F89AC"/>
    <w:rsid w:val="7EC7345A"/>
    <w:rsid w:val="7EF42374"/>
    <w:rsid w:val="7F9760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943A"/>
  <w15:chartTrackingRefBased/>
  <w15:docId w15:val="{75F2F441-9757-4C37-996A-539A7C05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2A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532A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AAF"/>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532AA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532A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date-display-single">
    <w:name w:val="date-display-single"/>
    <w:basedOn w:val="DefaultParagraphFont"/>
    <w:rsid w:val="00532AAF"/>
  </w:style>
  <w:style w:type="character" w:styleId="Strong">
    <w:name w:val="Strong"/>
    <w:basedOn w:val="DefaultParagraphFont"/>
    <w:uiPriority w:val="22"/>
    <w:qFormat/>
    <w:rsid w:val="00C34D71"/>
    <w:rPr>
      <w:b/>
      <w:bCs/>
    </w:rPr>
  </w:style>
  <w:style w:type="character" w:customStyle="1" w:styleId="file-wrapper">
    <w:name w:val="file-wrapper"/>
    <w:basedOn w:val="DefaultParagraphFont"/>
    <w:rsid w:val="00C34D71"/>
  </w:style>
  <w:style w:type="character" w:styleId="Hyperlink">
    <w:name w:val="Hyperlink"/>
    <w:basedOn w:val="DefaultParagraphFont"/>
    <w:uiPriority w:val="99"/>
    <w:unhideWhenUsed/>
    <w:rsid w:val="00C34D71"/>
    <w:rPr>
      <w:color w:val="0000FF"/>
      <w:u w:val="single"/>
    </w:rPr>
  </w:style>
  <w:style w:type="character" w:customStyle="1" w:styleId="file-meta">
    <w:name w:val="file-meta"/>
    <w:basedOn w:val="DefaultParagraphFont"/>
    <w:rsid w:val="00C34D71"/>
  </w:style>
  <w:style w:type="character" w:customStyle="1" w:styleId="file-type">
    <w:name w:val="file-type"/>
    <w:basedOn w:val="DefaultParagraphFont"/>
    <w:rsid w:val="00C34D71"/>
  </w:style>
  <w:style w:type="character" w:customStyle="1" w:styleId="file-size">
    <w:name w:val="file-size"/>
    <w:basedOn w:val="DefaultParagraphFont"/>
    <w:rsid w:val="00C34D71"/>
  </w:style>
  <w:style w:type="character" w:styleId="FollowedHyperlink">
    <w:name w:val="FollowedHyperlink"/>
    <w:basedOn w:val="DefaultParagraphFont"/>
    <w:uiPriority w:val="99"/>
    <w:semiHidden/>
    <w:unhideWhenUsed/>
    <w:rsid w:val="00623B2B"/>
    <w:rPr>
      <w:color w:val="954F72" w:themeColor="followedHyperlink"/>
      <w:u w:val="single"/>
    </w:rPr>
  </w:style>
  <w:style w:type="character" w:styleId="UnresolvedMention">
    <w:name w:val="Unresolved Mention"/>
    <w:basedOn w:val="DefaultParagraphFont"/>
    <w:uiPriority w:val="99"/>
    <w:semiHidden/>
    <w:unhideWhenUsed/>
    <w:rsid w:val="007B0FBA"/>
    <w:rPr>
      <w:color w:val="605E5C"/>
      <w:shd w:val="clear" w:color="auto" w:fill="E1DFDD"/>
    </w:rPr>
  </w:style>
  <w:style w:type="paragraph" w:styleId="Revision">
    <w:name w:val="Revision"/>
    <w:hidden/>
    <w:uiPriority w:val="99"/>
    <w:semiHidden/>
    <w:rsid w:val="001366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5999">
      <w:bodyDiv w:val="1"/>
      <w:marLeft w:val="0"/>
      <w:marRight w:val="0"/>
      <w:marTop w:val="0"/>
      <w:marBottom w:val="0"/>
      <w:divBdr>
        <w:top w:val="none" w:sz="0" w:space="0" w:color="auto"/>
        <w:left w:val="none" w:sz="0" w:space="0" w:color="auto"/>
        <w:bottom w:val="none" w:sz="0" w:space="0" w:color="auto"/>
        <w:right w:val="none" w:sz="0" w:space="0" w:color="auto"/>
      </w:divBdr>
    </w:div>
    <w:div w:id="470561327">
      <w:bodyDiv w:val="1"/>
      <w:marLeft w:val="0"/>
      <w:marRight w:val="0"/>
      <w:marTop w:val="0"/>
      <w:marBottom w:val="0"/>
      <w:divBdr>
        <w:top w:val="none" w:sz="0" w:space="0" w:color="auto"/>
        <w:left w:val="none" w:sz="0" w:space="0" w:color="auto"/>
        <w:bottom w:val="none" w:sz="0" w:space="0" w:color="auto"/>
        <w:right w:val="none" w:sz="0" w:space="0" w:color="auto"/>
      </w:divBdr>
      <w:divsChild>
        <w:div w:id="1958296310">
          <w:marLeft w:val="0"/>
          <w:marRight w:val="0"/>
          <w:marTop w:val="0"/>
          <w:marBottom w:val="480"/>
          <w:divBdr>
            <w:top w:val="none" w:sz="0" w:space="0" w:color="auto"/>
            <w:left w:val="none" w:sz="0" w:space="0" w:color="auto"/>
            <w:bottom w:val="none" w:sz="0" w:space="0" w:color="auto"/>
            <w:right w:val="none" w:sz="0" w:space="0" w:color="auto"/>
          </w:divBdr>
          <w:divsChild>
            <w:div w:id="1331788524">
              <w:marLeft w:val="0"/>
              <w:marRight w:val="0"/>
              <w:marTop w:val="0"/>
              <w:marBottom w:val="0"/>
              <w:divBdr>
                <w:top w:val="none" w:sz="0" w:space="0" w:color="auto"/>
                <w:left w:val="none" w:sz="0" w:space="0" w:color="auto"/>
                <w:bottom w:val="none" w:sz="0" w:space="0" w:color="auto"/>
                <w:right w:val="none" w:sz="0" w:space="0" w:color="auto"/>
              </w:divBdr>
            </w:div>
            <w:div w:id="1132943229">
              <w:marLeft w:val="0"/>
              <w:marRight w:val="0"/>
              <w:marTop w:val="0"/>
              <w:marBottom w:val="0"/>
              <w:divBdr>
                <w:top w:val="none" w:sz="0" w:space="0" w:color="auto"/>
                <w:left w:val="none" w:sz="0" w:space="0" w:color="auto"/>
                <w:bottom w:val="none" w:sz="0" w:space="0" w:color="auto"/>
                <w:right w:val="none" w:sz="0" w:space="0" w:color="auto"/>
              </w:divBdr>
              <w:divsChild>
                <w:div w:id="14540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7845">
          <w:marLeft w:val="0"/>
          <w:marRight w:val="0"/>
          <w:marTop w:val="0"/>
          <w:marBottom w:val="480"/>
          <w:divBdr>
            <w:top w:val="none" w:sz="0" w:space="0" w:color="auto"/>
            <w:left w:val="none" w:sz="0" w:space="0" w:color="auto"/>
            <w:bottom w:val="none" w:sz="0" w:space="0" w:color="auto"/>
            <w:right w:val="none" w:sz="0" w:space="0" w:color="auto"/>
          </w:divBdr>
          <w:divsChild>
            <w:div w:id="2020233742">
              <w:marLeft w:val="0"/>
              <w:marRight w:val="0"/>
              <w:marTop w:val="0"/>
              <w:marBottom w:val="0"/>
              <w:divBdr>
                <w:top w:val="none" w:sz="0" w:space="0" w:color="auto"/>
                <w:left w:val="none" w:sz="0" w:space="0" w:color="auto"/>
                <w:bottom w:val="none" w:sz="0" w:space="0" w:color="auto"/>
                <w:right w:val="none" w:sz="0" w:space="0" w:color="auto"/>
              </w:divBdr>
            </w:div>
            <w:div w:id="1962105107">
              <w:marLeft w:val="0"/>
              <w:marRight w:val="0"/>
              <w:marTop w:val="0"/>
              <w:marBottom w:val="0"/>
              <w:divBdr>
                <w:top w:val="none" w:sz="0" w:space="0" w:color="auto"/>
                <w:left w:val="none" w:sz="0" w:space="0" w:color="auto"/>
                <w:bottom w:val="none" w:sz="0" w:space="0" w:color="auto"/>
                <w:right w:val="none" w:sz="0" w:space="0" w:color="auto"/>
              </w:divBdr>
              <w:divsChild>
                <w:div w:id="195759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671769">
          <w:marLeft w:val="0"/>
          <w:marRight w:val="0"/>
          <w:marTop w:val="0"/>
          <w:marBottom w:val="0"/>
          <w:divBdr>
            <w:top w:val="none" w:sz="0" w:space="0" w:color="auto"/>
            <w:left w:val="none" w:sz="0" w:space="0" w:color="auto"/>
            <w:bottom w:val="none" w:sz="0" w:space="0" w:color="auto"/>
            <w:right w:val="none" w:sz="0" w:space="0" w:color="auto"/>
          </w:divBdr>
          <w:divsChild>
            <w:div w:id="1413772506">
              <w:marLeft w:val="0"/>
              <w:marRight w:val="0"/>
              <w:marTop w:val="0"/>
              <w:marBottom w:val="0"/>
              <w:divBdr>
                <w:top w:val="none" w:sz="0" w:space="0" w:color="auto"/>
                <w:left w:val="none" w:sz="0" w:space="0" w:color="auto"/>
                <w:bottom w:val="none" w:sz="0" w:space="0" w:color="auto"/>
                <w:right w:val="none" w:sz="0" w:space="0" w:color="auto"/>
              </w:divBdr>
            </w:div>
            <w:div w:id="786434359">
              <w:marLeft w:val="0"/>
              <w:marRight w:val="0"/>
              <w:marTop w:val="0"/>
              <w:marBottom w:val="0"/>
              <w:divBdr>
                <w:top w:val="none" w:sz="0" w:space="0" w:color="auto"/>
                <w:left w:val="none" w:sz="0" w:space="0" w:color="auto"/>
                <w:bottom w:val="none" w:sz="0" w:space="0" w:color="auto"/>
                <w:right w:val="none" w:sz="0" w:space="0" w:color="auto"/>
              </w:divBdr>
              <w:divsChild>
                <w:div w:id="21400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51110">
          <w:marLeft w:val="0"/>
          <w:marRight w:val="0"/>
          <w:marTop w:val="0"/>
          <w:marBottom w:val="0"/>
          <w:divBdr>
            <w:top w:val="none" w:sz="0" w:space="0" w:color="auto"/>
            <w:left w:val="none" w:sz="0" w:space="0" w:color="auto"/>
            <w:bottom w:val="none" w:sz="0" w:space="0" w:color="auto"/>
            <w:right w:val="none" w:sz="0" w:space="0" w:color="auto"/>
          </w:divBdr>
          <w:divsChild>
            <w:div w:id="1839803017">
              <w:marLeft w:val="0"/>
              <w:marRight w:val="0"/>
              <w:marTop w:val="0"/>
              <w:marBottom w:val="0"/>
              <w:divBdr>
                <w:top w:val="none" w:sz="0" w:space="0" w:color="auto"/>
                <w:left w:val="none" w:sz="0" w:space="0" w:color="auto"/>
                <w:bottom w:val="none" w:sz="0" w:space="0" w:color="auto"/>
                <w:right w:val="none" w:sz="0" w:space="0" w:color="auto"/>
              </w:divBdr>
            </w:div>
            <w:div w:id="217055674">
              <w:marLeft w:val="0"/>
              <w:marRight w:val="0"/>
              <w:marTop w:val="0"/>
              <w:marBottom w:val="0"/>
              <w:divBdr>
                <w:top w:val="none" w:sz="0" w:space="0" w:color="auto"/>
                <w:left w:val="none" w:sz="0" w:space="0" w:color="auto"/>
                <w:bottom w:val="none" w:sz="0" w:space="0" w:color="auto"/>
                <w:right w:val="none" w:sz="0" w:space="0" w:color="auto"/>
              </w:divBdr>
              <w:divsChild>
                <w:div w:id="13652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6310">
          <w:marLeft w:val="0"/>
          <w:marRight w:val="0"/>
          <w:marTop w:val="0"/>
          <w:marBottom w:val="0"/>
          <w:divBdr>
            <w:top w:val="none" w:sz="0" w:space="0" w:color="auto"/>
            <w:left w:val="none" w:sz="0" w:space="0" w:color="auto"/>
            <w:bottom w:val="none" w:sz="0" w:space="0" w:color="auto"/>
            <w:right w:val="none" w:sz="0" w:space="0" w:color="auto"/>
          </w:divBdr>
          <w:divsChild>
            <w:div w:id="351614458">
              <w:marLeft w:val="0"/>
              <w:marRight w:val="0"/>
              <w:marTop w:val="0"/>
              <w:marBottom w:val="0"/>
              <w:divBdr>
                <w:top w:val="none" w:sz="0" w:space="0" w:color="auto"/>
                <w:left w:val="none" w:sz="0" w:space="0" w:color="auto"/>
                <w:bottom w:val="none" w:sz="0" w:space="0" w:color="auto"/>
                <w:right w:val="none" w:sz="0" w:space="0" w:color="auto"/>
              </w:divBdr>
            </w:div>
            <w:div w:id="1567952011">
              <w:marLeft w:val="0"/>
              <w:marRight w:val="0"/>
              <w:marTop w:val="0"/>
              <w:marBottom w:val="0"/>
              <w:divBdr>
                <w:top w:val="none" w:sz="0" w:space="0" w:color="auto"/>
                <w:left w:val="none" w:sz="0" w:space="0" w:color="auto"/>
                <w:bottom w:val="none" w:sz="0" w:space="0" w:color="auto"/>
                <w:right w:val="none" w:sz="0" w:space="0" w:color="auto"/>
              </w:divBdr>
              <w:divsChild>
                <w:div w:id="130674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43729">
          <w:marLeft w:val="0"/>
          <w:marRight w:val="0"/>
          <w:marTop w:val="0"/>
          <w:marBottom w:val="0"/>
          <w:divBdr>
            <w:top w:val="none" w:sz="0" w:space="0" w:color="auto"/>
            <w:left w:val="none" w:sz="0" w:space="0" w:color="auto"/>
            <w:bottom w:val="none" w:sz="0" w:space="0" w:color="auto"/>
            <w:right w:val="none" w:sz="0" w:space="0" w:color="auto"/>
          </w:divBdr>
          <w:divsChild>
            <w:div w:id="352608553">
              <w:marLeft w:val="0"/>
              <w:marRight w:val="0"/>
              <w:marTop w:val="0"/>
              <w:marBottom w:val="0"/>
              <w:divBdr>
                <w:top w:val="none" w:sz="0" w:space="0" w:color="auto"/>
                <w:left w:val="none" w:sz="0" w:space="0" w:color="auto"/>
                <w:bottom w:val="none" w:sz="0" w:space="0" w:color="auto"/>
                <w:right w:val="none" w:sz="0" w:space="0" w:color="auto"/>
              </w:divBdr>
            </w:div>
            <w:div w:id="23336266">
              <w:marLeft w:val="0"/>
              <w:marRight w:val="0"/>
              <w:marTop w:val="0"/>
              <w:marBottom w:val="0"/>
              <w:divBdr>
                <w:top w:val="none" w:sz="0" w:space="0" w:color="auto"/>
                <w:left w:val="none" w:sz="0" w:space="0" w:color="auto"/>
                <w:bottom w:val="none" w:sz="0" w:space="0" w:color="auto"/>
                <w:right w:val="none" w:sz="0" w:space="0" w:color="auto"/>
              </w:divBdr>
              <w:divsChild>
                <w:div w:id="977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5343">
          <w:marLeft w:val="0"/>
          <w:marRight w:val="0"/>
          <w:marTop w:val="0"/>
          <w:marBottom w:val="0"/>
          <w:divBdr>
            <w:top w:val="none" w:sz="0" w:space="0" w:color="auto"/>
            <w:left w:val="none" w:sz="0" w:space="0" w:color="auto"/>
            <w:bottom w:val="none" w:sz="0" w:space="0" w:color="auto"/>
            <w:right w:val="none" w:sz="0" w:space="0" w:color="auto"/>
          </w:divBdr>
          <w:divsChild>
            <w:div w:id="2024354098">
              <w:marLeft w:val="0"/>
              <w:marRight w:val="0"/>
              <w:marTop w:val="0"/>
              <w:marBottom w:val="0"/>
              <w:divBdr>
                <w:top w:val="none" w:sz="0" w:space="0" w:color="auto"/>
                <w:left w:val="none" w:sz="0" w:space="0" w:color="auto"/>
                <w:bottom w:val="none" w:sz="0" w:space="0" w:color="auto"/>
                <w:right w:val="none" w:sz="0" w:space="0" w:color="auto"/>
              </w:divBdr>
            </w:div>
            <w:div w:id="860583555">
              <w:marLeft w:val="0"/>
              <w:marRight w:val="0"/>
              <w:marTop w:val="0"/>
              <w:marBottom w:val="0"/>
              <w:divBdr>
                <w:top w:val="none" w:sz="0" w:space="0" w:color="auto"/>
                <w:left w:val="none" w:sz="0" w:space="0" w:color="auto"/>
                <w:bottom w:val="none" w:sz="0" w:space="0" w:color="auto"/>
                <w:right w:val="none" w:sz="0" w:space="0" w:color="auto"/>
              </w:divBdr>
              <w:divsChild>
                <w:div w:id="17947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947143">
          <w:marLeft w:val="0"/>
          <w:marRight w:val="0"/>
          <w:marTop w:val="0"/>
          <w:marBottom w:val="480"/>
          <w:divBdr>
            <w:top w:val="none" w:sz="0" w:space="0" w:color="auto"/>
            <w:left w:val="none" w:sz="0" w:space="0" w:color="auto"/>
            <w:bottom w:val="none" w:sz="0" w:space="0" w:color="auto"/>
            <w:right w:val="none" w:sz="0" w:space="0" w:color="auto"/>
          </w:divBdr>
          <w:divsChild>
            <w:div w:id="587351164">
              <w:marLeft w:val="0"/>
              <w:marRight w:val="0"/>
              <w:marTop w:val="0"/>
              <w:marBottom w:val="0"/>
              <w:divBdr>
                <w:top w:val="none" w:sz="0" w:space="0" w:color="auto"/>
                <w:left w:val="none" w:sz="0" w:space="0" w:color="auto"/>
                <w:bottom w:val="none" w:sz="0" w:space="0" w:color="auto"/>
                <w:right w:val="none" w:sz="0" w:space="0" w:color="auto"/>
              </w:divBdr>
            </w:div>
            <w:div w:id="1569681741">
              <w:marLeft w:val="0"/>
              <w:marRight w:val="0"/>
              <w:marTop w:val="0"/>
              <w:marBottom w:val="0"/>
              <w:divBdr>
                <w:top w:val="none" w:sz="0" w:space="0" w:color="auto"/>
                <w:left w:val="none" w:sz="0" w:space="0" w:color="auto"/>
                <w:bottom w:val="none" w:sz="0" w:space="0" w:color="auto"/>
                <w:right w:val="none" w:sz="0" w:space="0" w:color="auto"/>
              </w:divBdr>
              <w:divsChild>
                <w:div w:id="15812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905">
          <w:marLeft w:val="0"/>
          <w:marRight w:val="0"/>
          <w:marTop w:val="0"/>
          <w:marBottom w:val="480"/>
          <w:divBdr>
            <w:top w:val="none" w:sz="0" w:space="0" w:color="auto"/>
            <w:left w:val="none" w:sz="0" w:space="0" w:color="auto"/>
            <w:bottom w:val="none" w:sz="0" w:space="0" w:color="auto"/>
            <w:right w:val="none" w:sz="0" w:space="0" w:color="auto"/>
          </w:divBdr>
          <w:divsChild>
            <w:div w:id="356590782">
              <w:marLeft w:val="0"/>
              <w:marRight w:val="0"/>
              <w:marTop w:val="0"/>
              <w:marBottom w:val="0"/>
              <w:divBdr>
                <w:top w:val="none" w:sz="0" w:space="0" w:color="auto"/>
                <w:left w:val="none" w:sz="0" w:space="0" w:color="auto"/>
                <w:bottom w:val="none" w:sz="0" w:space="0" w:color="auto"/>
                <w:right w:val="none" w:sz="0" w:space="0" w:color="auto"/>
              </w:divBdr>
            </w:div>
            <w:div w:id="1061978101">
              <w:marLeft w:val="0"/>
              <w:marRight w:val="0"/>
              <w:marTop w:val="0"/>
              <w:marBottom w:val="0"/>
              <w:divBdr>
                <w:top w:val="none" w:sz="0" w:space="0" w:color="auto"/>
                <w:left w:val="none" w:sz="0" w:space="0" w:color="auto"/>
                <w:bottom w:val="none" w:sz="0" w:space="0" w:color="auto"/>
                <w:right w:val="none" w:sz="0" w:space="0" w:color="auto"/>
              </w:divBdr>
              <w:divsChild>
                <w:div w:id="7898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05914">
          <w:marLeft w:val="0"/>
          <w:marRight w:val="0"/>
          <w:marTop w:val="0"/>
          <w:marBottom w:val="300"/>
          <w:divBdr>
            <w:top w:val="none" w:sz="0" w:space="0" w:color="auto"/>
            <w:left w:val="none" w:sz="0" w:space="0" w:color="auto"/>
            <w:bottom w:val="none" w:sz="0" w:space="0" w:color="auto"/>
            <w:right w:val="none" w:sz="0" w:space="0" w:color="auto"/>
          </w:divBdr>
          <w:divsChild>
            <w:div w:id="1381129338">
              <w:marLeft w:val="0"/>
              <w:marRight w:val="0"/>
              <w:marTop w:val="0"/>
              <w:marBottom w:val="0"/>
              <w:divBdr>
                <w:top w:val="none" w:sz="0" w:space="0" w:color="auto"/>
                <w:left w:val="none" w:sz="0" w:space="0" w:color="auto"/>
                <w:bottom w:val="none" w:sz="0" w:space="0" w:color="auto"/>
                <w:right w:val="none" w:sz="0" w:space="0" w:color="auto"/>
              </w:divBdr>
              <w:divsChild>
                <w:div w:id="1708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8212">
          <w:marLeft w:val="0"/>
          <w:marRight w:val="0"/>
          <w:marTop w:val="0"/>
          <w:marBottom w:val="480"/>
          <w:divBdr>
            <w:top w:val="none" w:sz="0" w:space="0" w:color="auto"/>
            <w:left w:val="none" w:sz="0" w:space="0" w:color="auto"/>
            <w:bottom w:val="none" w:sz="0" w:space="0" w:color="auto"/>
            <w:right w:val="none" w:sz="0" w:space="0" w:color="auto"/>
          </w:divBdr>
          <w:divsChild>
            <w:div w:id="1940330333">
              <w:marLeft w:val="0"/>
              <w:marRight w:val="0"/>
              <w:marTop w:val="0"/>
              <w:marBottom w:val="0"/>
              <w:divBdr>
                <w:top w:val="none" w:sz="0" w:space="0" w:color="auto"/>
                <w:left w:val="none" w:sz="0" w:space="0" w:color="auto"/>
                <w:bottom w:val="none" w:sz="0" w:space="0" w:color="auto"/>
                <w:right w:val="none" w:sz="0" w:space="0" w:color="auto"/>
              </w:divBdr>
            </w:div>
            <w:div w:id="29650837">
              <w:marLeft w:val="0"/>
              <w:marRight w:val="0"/>
              <w:marTop w:val="0"/>
              <w:marBottom w:val="0"/>
              <w:divBdr>
                <w:top w:val="none" w:sz="0" w:space="0" w:color="auto"/>
                <w:left w:val="none" w:sz="0" w:space="0" w:color="auto"/>
                <w:bottom w:val="none" w:sz="0" w:space="0" w:color="auto"/>
                <w:right w:val="none" w:sz="0" w:space="0" w:color="auto"/>
              </w:divBdr>
              <w:divsChild>
                <w:div w:id="5607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49849">
          <w:marLeft w:val="0"/>
          <w:marRight w:val="0"/>
          <w:marTop w:val="0"/>
          <w:marBottom w:val="480"/>
          <w:divBdr>
            <w:top w:val="none" w:sz="0" w:space="0" w:color="auto"/>
            <w:left w:val="none" w:sz="0" w:space="0" w:color="auto"/>
            <w:bottom w:val="none" w:sz="0" w:space="0" w:color="auto"/>
            <w:right w:val="none" w:sz="0" w:space="0" w:color="auto"/>
          </w:divBdr>
          <w:divsChild>
            <w:div w:id="697311511">
              <w:marLeft w:val="0"/>
              <w:marRight w:val="0"/>
              <w:marTop w:val="0"/>
              <w:marBottom w:val="0"/>
              <w:divBdr>
                <w:top w:val="none" w:sz="0" w:space="0" w:color="auto"/>
                <w:left w:val="none" w:sz="0" w:space="0" w:color="auto"/>
                <w:bottom w:val="none" w:sz="0" w:space="0" w:color="auto"/>
                <w:right w:val="none" w:sz="0" w:space="0" w:color="auto"/>
              </w:divBdr>
            </w:div>
            <w:div w:id="1387146556">
              <w:marLeft w:val="0"/>
              <w:marRight w:val="0"/>
              <w:marTop w:val="0"/>
              <w:marBottom w:val="0"/>
              <w:divBdr>
                <w:top w:val="none" w:sz="0" w:space="0" w:color="auto"/>
                <w:left w:val="none" w:sz="0" w:space="0" w:color="auto"/>
                <w:bottom w:val="none" w:sz="0" w:space="0" w:color="auto"/>
                <w:right w:val="none" w:sz="0" w:space="0" w:color="auto"/>
              </w:divBdr>
              <w:divsChild>
                <w:div w:id="3035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7411">
          <w:marLeft w:val="0"/>
          <w:marRight w:val="0"/>
          <w:marTop w:val="0"/>
          <w:marBottom w:val="480"/>
          <w:divBdr>
            <w:top w:val="none" w:sz="0" w:space="0" w:color="auto"/>
            <w:left w:val="none" w:sz="0" w:space="0" w:color="auto"/>
            <w:bottom w:val="none" w:sz="0" w:space="0" w:color="auto"/>
            <w:right w:val="none" w:sz="0" w:space="0" w:color="auto"/>
          </w:divBdr>
          <w:divsChild>
            <w:div w:id="1963459228">
              <w:marLeft w:val="0"/>
              <w:marRight w:val="0"/>
              <w:marTop w:val="0"/>
              <w:marBottom w:val="0"/>
              <w:divBdr>
                <w:top w:val="none" w:sz="0" w:space="0" w:color="auto"/>
                <w:left w:val="none" w:sz="0" w:space="0" w:color="auto"/>
                <w:bottom w:val="none" w:sz="0" w:space="0" w:color="auto"/>
                <w:right w:val="none" w:sz="0" w:space="0" w:color="auto"/>
              </w:divBdr>
            </w:div>
            <w:div w:id="210266061">
              <w:marLeft w:val="0"/>
              <w:marRight w:val="0"/>
              <w:marTop w:val="0"/>
              <w:marBottom w:val="0"/>
              <w:divBdr>
                <w:top w:val="none" w:sz="0" w:space="0" w:color="auto"/>
                <w:left w:val="none" w:sz="0" w:space="0" w:color="auto"/>
                <w:bottom w:val="none" w:sz="0" w:space="0" w:color="auto"/>
                <w:right w:val="none" w:sz="0" w:space="0" w:color="auto"/>
              </w:divBdr>
              <w:divsChild>
                <w:div w:id="309603619">
                  <w:marLeft w:val="0"/>
                  <w:marRight w:val="0"/>
                  <w:marTop w:val="0"/>
                  <w:marBottom w:val="0"/>
                  <w:divBdr>
                    <w:top w:val="none" w:sz="0" w:space="0" w:color="auto"/>
                    <w:left w:val="none" w:sz="0" w:space="0" w:color="auto"/>
                    <w:bottom w:val="none" w:sz="0" w:space="0" w:color="auto"/>
                    <w:right w:val="none" w:sz="0" w:space="0" w:color="auto"/>
                  </w:divBdr>
                </w:div>
                <w:div w:id="4767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77932">
          <w:marLeft w:val="0"/>
          <w:marRight w:val="0"/>
          <w:marTop w:val="0"/>
          <w:marBottom w:val="0"/>
          <w:divBdr>
            <w:top w:val="none" w:sz="0" w:space="0" w:color="auto"/>
            <w:left w:val="none" w:sz="0" w:space="0" w:color="auto"/>
            <w:bottom w:val="none" w:sz="0" w:space="0" w:color="auto"/>
            <w:right w:val="none" w:sz="0" w:space="0" w:color="auto"/>
          </w:divBdr>
          <w:divsChild>
            <w:div w:id="1248536174">
              <w:marLeft w:val="0"/>
              <w:marRight w:val="0"/>
              <w:marTop w:val="0"/>
              <w:marBottom w:val="0"/>
              <w:divBdr>
                <w:top w:val="none" w:sz="0" w:space="0" w:color="auto"/>
                <w:left w:val="none" w:sz="0" w:space="0" w:color="auto"/>
                <w:bottom w:val="none" w:sz="0" w:space="0" w:color="auto"/>
                <w:right w:val="none" w:sz="0" w:space="0" w:color="auto"/>
              </w:divBdr>
            </w:div>
            <w:div w:id="1330019518">
              <w:marLeft w:val="0"/>
              <w:marRight w:val="0"/>
              <w:marTop w:val="0"/>
              <w:marBottom w:val="0"/>
              <w:divBdr>
                <w:top w:val="none" w:sz="0" w:space="0" w:color="auto"/>
                <w:left w:val="none" w:sz="0" w:space="0" w:color="auto"/>
                <w:bottom w:val="none" w:sz="0" w:space="0" w:color="auto"/>
                <w:right w:val="none" w:sz="0" w:space="0" w:color="auto"/>
              </w:divBdr>
              <w:divsChild>
                <w:div w:id="146946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9588">
          <w:marLeft w:val="0"/>
          <w:marRight w:val="0"/>
          <w:marTop w:val="0"/>
          <w:marBottom w:val="0"/>
          <w:divBdr>
            <w:top w:val="none" w:sz="0" w:space="0" w:color="auto"/>
            <w:left w:val="none" w:sz="0" w:space="0" w:color="auto"/>
            <w:bottom w:val="none" w:sz="0" w:space="0" w:color="auto"/>
            <w:right w:val="none" w:sz="0" w:space="0" w:color="auto"/>
          </w:divBdr>
          <w:divsChild>
            <w:div w:id="1763991551">
              <w:marLeft w:val="0"/>
              <w:marRight w:val="0"/>
              <w:marTop w:val="0"/>
              <w:marBottom w:val="0"/>
              <w:divBdr>
                <w:top w:val="none" w:sz="0" w:space="0" w:color="auto"/>
                <w:left w:val="none" w:sz="0" w:space="0" w:color="auto"/>
                <w:bottom w:val="none" w:sz="0" w:space="0" w:color="auto"/>
                <w:right w:val="none" w:sz="0" w:space="0" w:color="auto"/>
              </w:divBdr>
            </w:div>
            <w:div w:id="990015628">
              <w:marLeft w:val="0"/>
              <w:marRight w:val="0"/>
              <w:marTop w:val="0"/>
              <w:marBottom w:val="0"/>
              <w:divBdr>
                <w:top w:val="none" w:sz="0" w:space="0" w:color="auto"/>
                <w:left w:val="none" w:sz="0" w:space="0" w:color="auto"/>
                <w:bottom w:val="none" w:sz="0" w:space="0" w:color="auto"/>
                <w:right w:val="none" w:sz="0" w:space="0" w:color="auto"/>
              </w:divBdr>
              <w:divsChild>
                <w:div w:id="187468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7876">
      <w:bodyDiv w:val="1"/>
      <w:marLeft w:val="0"/>
      <w:marRight w:val="0"/>
      <w:marTop w:val="0"/>
      <w:marBottom w:val="0"/>
      <w:divBdr>
        <w:top w:val="none" w:sz="0" w:space="0" w:color="auto"/>
        <w:left w:val="none" w:sz="0" w:space="0" w:color="auto"/>
        <w:bottom w:val="none" w:sz="0" w:space="0" w:color="auto"/>
        <w:right w:val="none" w:sz="0" w:space="0" w:color="auto"/>
      </w:divBdr>
      <w:divsChild>
        <w:div w:id="583953132">
          <w:marLeft w:val="0"/>
          <w:marRight w:val="0"/>
          <w:marTop w:val="0"/>
          <w:marBottom w:val="480"/>
          <w:divBdr>
            <w:top w:val="none" w:sz="0" w:space="0" w:color="auto"/>
            <w:left w:val="none" w:sz="0" w:space="0" w:color="auto"/>
            <w:bottom w:val="none" w:sz="0" w:space="0" w:color="auto"/>
            <w:right w:val="none" w:sz="0" w:space="0" w:color="auto"/>
          </w:divBdr>
          <w:divsChild>
            <w:div w:id="175269257">
              <w:marLeft w:val="0"/>
              <w:marRight w:val="0"/>
              <w:marTop w:val="0"/>
              <w:marBottom w:val="0"/>
              <w:divBdr>
                <w:top w:val="none" w:sz="0" w:space="0" w:color="auto"/>
                <w:left w:val="none" w:sz="0" w:space="0" w:color="auto"/>
                <w:bottom w:val="none" w:sz="0" w:space="0" w:color="auto"/>
                <w:right w:val="none" w:sz="0" w:space="0" w:color="auto"/>
              </w:divBdr>
            </w:div>
            <w:div w:id="110247437">
              <w:marLeft w:val="0"/>
              <w:marRight w:val="0"/>
              <w:marTop w:val="0"/>
              <w:marBottom w:val="0"/>
              <w:divBdr>
                <w:top w:val="none" w:sz="0" w:space="0" w:color="auto"/>
                <w:left w:val="none" w:sz="0" w:space="0" w:color="auto"/>
                <w:bottom w:val="none" w:sz="0" w:space="0" w:color="auto"/>
                <w:right w:val="none" w:sz="0" w:space="0" w:color="auto"/>
              </w:divBdr>
              <w:divsChild>
                <w:div w:id="16228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58800">
          <w:marLeft w:val="0"/>
          <w:marRight w:val="0"/>
          <w:marTop w:val="0"/>
          <w:marBottom w:val="480"/>
          <w:divBdr>
            <w:top w:val="none" w:sz="0" w:space="0" w:color="auto"/>
            <w:left w:val="none" w:sz="0" w:space="0" w:color="auto"/>
            <w:bottom w:val="none" w:sz="0" w:space="0" w:color="auto"/>
            <w:right w:val="none" w:sz="0" w:space="0" w:color="auto"/>
          </w:divBdr>
          <w:divsChild>
            <w:div w:id="2105955329">
              <w:marLeft w:val="0"/>
              <w:marRight w:val="0"/>
              <w:marTop w:val="0"/>
              <w:marBottom w:val="0"/>
              <w:divBdr>
                <w:top w:val="none" w:sz="0" w:space="0" w:color="auto"/>
                <w:left w:val="none" w:sz="0" w:space="0" w:color="auto"/>
                <w:bottom w:val="none" w:sz="0" w:space="0" w:color="auto"/>
                <w:right w:val="none" w:sz="0" w:space="0" w:color="auto"/>
              </w:divBdr>
            </w:div>
            <w:div w:id="1979412851">
              <w:marLeft w:val="0"/>
              <w:marRight w:val="0"/>
              <w:marTop w:val="0"/>
              <w:marBottom w:val="0"/>
              <w:divBdr>
                <w:top w:val="none" w:sz="0" w:space="0" w:color="auto"/>
                <w:left w:val="none" w:sz="0" w:space="0" w:color="auto"/>
                <w:bottom w:val="none" w:sz="0" w:space="0" w:color="auto"/>
                <w:right w:val="none" w:sz="0" w:space="0" w:color="auto"/>
              </w:divBdr>
              <w:divsChild>
                <w:div w:id="10991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9818">
          <w:marLeft w:val="0"/>
          <w:marRight w:val="0"/>
          <w:marTop w:val="0"/>
          <w:marBottom w:val="0"/>
          <w:divBdr>
            <w:top w:val="none" w:sz="0" w:space="0" w:color="auto"/>
            <w:left w:val="none" w:sz="0" w:space="0" w:color="auto"/>
            <w:bottom w:val="none" w:sz="0" w:space="0" w:color="auto"/>
            <w:right w:val="none" w:sz="0" w:space="0" w:color="auto"/>
          </w:divBdr>
          <w:divsChild>
            <w:div w:id="1691487698">
              <w:marLeft w:val="0"/>
              <w:marRight w:val="0"/>
              <w:marTop w:val="0"/>
              <w:marBottom w:val="0"/>
              <w:divBdr>
                <w:top w:val="none" w:sz="0" w:space="0" w:color="auto"/>
                <w:left w:val="none" w:sz="0" w:space="0" w:color="auto"/>
                <w:bottom w:val="none" w:sz="0" w:space="0" w:color="auto"/>
                <w:right w:val="none" w:sz="0" w:space="0" w:color="auto"/>
              </w:divBdr>
            </w:div>
            <w:div w:id="311180471">
              <w:marLeft w:val="0"/>
              <w:marRight w:val="0"/>
              <w:marTop w:val="0"/>
              <w:marBottom w:val="0"/>
              <w:divBdr>
                <w:top w:val="none" w:sz="0" w:space="0" w:color="auto"/>
                <w:left w:val="none" w:sz="0" w:space="0" w:color="auto"/>
                <w:bottom w:val="none" w:sz="0" w:space="0" w:color="auto"/>
                <w:right w:val="none" w:sz="0" w:space="0" w:color="auto"/>
              </w:divBdr>
              <w:divsChild>
                <w:div w:id="79483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3946">
          <w:marLeft w:val="0"/>
          <w:marRight w:val="0"/>
          <w:marTop w:val="0"/>
          <w:marBottom w:val="0"/>
          <w:divBdr>
            <w:top w:val="none" w:sz="0" w:space="0" w:color="auto"/>
            <w:left w:val="none" w:sz="0" w:space="0" w:color="auto"/>
            <w:bottom w:val="none" w:sz="0" w:space="0" w:color="auto"/>
            <w:right w:val="none" w:sz="0" w:space="0" w:color="auto"/>
          </w:divBdr>
          <w:divsChild>
            <w:div w:id="500894761">
              <w:marLeft w:val="0"/>
              <w:marRight w:val="0"/>
              <w:marTop w:val="0"/>
              <w:marBottom w:val="0"/>
              <w:divBdr>
                <w:top w:val="none" w:sz="0" w:space="0" w:color="auto"/>
                <w:left w:val="none" w:sz="0" w:space="0" w:color="auto"/>
                <w:bottom w:val="none" w:sz="0" w:space="0" w:color="auto"/>
                <w:right w:val="none" w:sz="0" w:space="0" w:color="auto"/>
              </w:divBdr>
            </w:div>
            <w:div w:id="265307819">
              <w:marLeft w:val="0"/>
              <w:marRight w:val="0"/>
              <w:marTop w:val="0"/>
              <w:marBottom w:val="0"/>
              <w:divBdr>
                <w:top w:val="none" w:sz="0" w:space="0" w:color="auto"/>
                <w:left w:val="none" w:sz="0" w:space="0" w:color="auto"/>
                <w:bottom w:val="none" w:sz="0" w:space="0" w:color="auto"/>
                <w:right w:val="none" w:sz="0" w:space="0" w:color="auto"/>
              </w:divBdr>
              <w:divsChild>
                <w:div w:id="20655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5729">
          <w:marLeft w:val="0"/>
          <w:marRight w:val="0"/>
          <w:marTop w:val="0"/>
          <w:marBottom w:val="0"/>
          <w:divBdr>
            <w:top w:val="none" w:sz="0" w:space="0" w:color="auto"/>
            <w:left w:val="none" w:sz="0" w:space="0" w:color="auto"/>
            <w:bottom w:val="none" w:sz="0" w:space="0" w:color="auto"/>
            <w:right w:val="none" w:sz="0" w:space="0" w:color="auto"/>
          </w:divBdr>
          <w:divsChild>
            <w:div w:id="158620270">
              <w:marLeft w:val="0"/>
              <w:marRight w:val="0"/>
              <w:marTop w:val="0"/>
              <w:marBottom w:val="0"/>
              <w:divBdr>
                <w:top w:val="none" w:sz="0" w:space="0" w:color="auto"/>
                <w:left w:val="none" w:sz="0" w:space="0" w:color="auto"/>
                <w:bottom w:val="none" w:sz="0" w:space="0" w:color="auto"/>
                <w:right w:val="none" w:sz="0" w:space="0" w:color="auto"/>
              </w:divBdr>
            </w:div>
            <w:div w:id="1917208633">
              <w:marLeft w:val="0"/>
              <w:marRight w:val="0"/>
              <w:marTop w:val="0"/>
              <w:marBottom w:val="0"/>
              <w:divBdr>
                <w:top w:val="none" w:sz="0" w:space="0" w:color="auto"/>
                <w:left w:val="none" w:sz="0" w:space="0" w:color="auto"/>
                <w:bottom w:val="none" w:sz="0" w:space="0" w:color="auto"/>
                <w:right w:val="none" w:sz="0" w:space="0" w:color="auto"/>
              </w:divBdr>
              <w:divsChild>
                <w:div w:id="15186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4748">
          <w:marLeft w:val="0"/>
          <w:marRight w:val="0"/>
          <w:marTop w:val="0"/>
          <w:marBottom w:val="0"/>
          <w:divBdr>
            <w:top w:val="none" w:sz="0" w:space="0" w:color="auto"/>
            <w:left w:val="none" w:sz="0" w:space="0" w:color="auto"/>
            <w:bottom w:val="none" w:sz="0" w:space="0" w:color="auto"/>
            <w:right w:val="none" w:sz="0" w:space="0" w:color="auto"/>
          </w:divBdr>
          <w:divsChild>
            <w:div w:id="246615471">
              <w:marLeft w:val="0"/>
              <w:marRight w:val="0"/>
              <w:marTop w:val="0"/>
              <w:marBottom w:val="0"/>
              <w:divBdr>
                <w:top w:val="none" w:sz="0" w:space="0" w:color="auto"/>
                <w:left w:val="none" w:sz="0" w:space="0" w:color="auto"/>
                <w:bottom w:val="none" w:sz="0" w:space="0" w:color="auto"/>
                <w:right w:val="none" w:sz="0" w:space="0" w:color="auto"/>
              </w:divBdr>
            </w:div>
            <w:div w:id="895167431">
              <w:marLeft w:val="0"/>
              <w:marRight w:val="0"/>
              <w:marTop w:val="0"/>
              <w:marBottom w:val="0"/>
              <w:divBdr>
                <w:top w:val="none" w:sz="0" w:space="0" w:color="auto"/>
                <w:left w:val="none" w:sz="0" w:space="0" w:color="auto"/>
                <w:bottom w:val="none" w:sz="0" w:space="0" w:color="auto"/>
                <w:right w:val="none" w:sz="0" w:space="0" w:color="auto"/>
              </w:divBdr>
              <w:divsChild>
                <w:div w:id="1617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3959">
          <w:marLeft w:val="0"/>
          <w:marRight w:val="0"/>
          <w:marTop w:val="0"/>
          <w:marBottom w:val="0"/>
          <w:divBdr>
            <w:top w:val="none" w:sz="0" w:space="0" w:color="auto"/>
            <w:left w:val="none" w:sz="0" w:space="0" w:color="auto"/>
            <w:bottom w:val="none" w:sz="0" w:space="0" w:color="auto"/>
            <w:right w:val="none" w:sz="0" w:space="0" w:color="auto"/>
          </w:divBdr>
          <w:divsChild>
            <w:div w:id="661811886">
              <w:marLeft w:val="0"/>
              <w:marRight w:val="0"/>
              <w:marTop w:val="0"/>
              <w:marBottom w:val="0"/>
              <w:divBdr>
                <w:top w:val="none" w:sz="0" w:space="0" w:color="auto"/>
                <w:left w:val="none" w:sz="0" w:space="0" w:color="auto"/>
                <w:bottom w:val="none" w:sz="0" w:space="0" w:color="auto"/>
                <w:right w:val="none" w:sz="0" w:space="0" w:color="auto"/>
              </w:divBdr>
            </w:div>
            <w:div w:id="1995334003">
              <w:marLeft w:val="0"/>
              <w:marRight w:val="0"/>
              <w:marTop w:val="0"/>
              <w:marBottom w:val="0"/>
              <w:divBdr>
                <w:top w:val="none" w:sz="0" w:space="0" w:color="auto"/>
                <w:left w:val="none" w:sz="0" w:space="0" w:color="auto"/>
                <w:bottom w:val="none" w:sz="0" w:space="0" w:color="auto"/>
                <w:right w:val="none" w:sz="0" w:space="0" w:color="auto"/>
              </w:divBdr>
              <w:divsChild>
                <w:div w:id="55050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81839">
          <w:marLeft w:val="0"/>
          <w:marRight w:val="0"/>
          <w:marTop w:val="0"/>
          <w:marBottom w:val="480"/>
          <w:divBdr>
            <w:top w:val="none" w:sz="0" w:space="0" w:color="auto"/>
            <w:left w:val="none" w:sz="0" w:space="0" w:color="auto"/>
            <w:bottom w:val="none" w:sz="0" w:space="0" w:color="auto"/>
            <w:right w:val="none" w:sz="0" w:space="0" w:color="auto"/>
          </w:divBdr>
          <w:divsChild>
            <w:div w:id="1038512960">
              <w:marLeft w:val="0"/>
              <w:marRight w:val="0"/>
              <w:marTop w:val="0"/>
              <w:marBottom w:val="0"/>
              <w:divBdr>
                <w:top w:val="none" w:sz="0" w:space="0" w:color="auto"/>
                <w:left w:val="none" w:sz="0" w:space="0" w:color="auto"/>
                <w:bottom w:val="none" w:sz="0" w:space="0" w:color="auto"/>
                <w:right w:val="none" w:sz="0" w:space="0" w:color="auto"/>
              </w:divBdr>
            </w:div>
            <w:div w:id="1299459866">
              <w:marLeft w:val="0"/>
              <w:marRight w:val="0"/>
              <w:marTop w:val="0"/>
              <w:marBottom w:val="0"/>
              <w:divBdr>
                <w:top w:val="none" w:sz="0" w:space="0" w:color="auto"/>
                <w:left w:val="none" w:sz="0" w:space="0" w:color="auto"/>
                <w:bottom w:val="none" w:sz="0" w:space="0" w:color="auto"/>
                <w:right w:val="none" w:sz="0" w:space="0" w:color="auto"/>
              </w:divBdr>
              <w:divsChild>
                <w:div w:id="41648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67086">
          <w:marLeft w:val="0"/>
          <w:marRight w:val="0"/>
          <w:marTop w:val="0"/>
          <w:marBottom w:val="480"/>
          <w:divBdr>
            <w:top w:val="none" w:sz="0" w:space="0" w:color="auto"/>
            <w:left w:val="none" w:sz="0" w:space="0" w:color="auto"/>
            <w:bottom w:val="none" w:sz="0" w:space="0" w:color="auto"/>
            <w:right w:val="none" w:sz="0" w:space="0" w:color="auto"/>
          </w:divBdr>
          <w:divsChild>
            <w:div w:id="1306541479">
              <w:marLeft w:val="0"/>
              <w:marRight w:val="0"/>
              <w:marTop w:val="0"/>
              <w:marBottom w:val="0"/>
              <w:divBdr>
                <w:top w:val="none" w:sz="0" w:space="0" w:color="auto"/>
                <w:left w:val="none" w:sz="0" w:space="0" w:color="auto"/>
                <w:bottom w:val="none" w:sz="0" w:space="0" w:color="auto"/>
                <w:right w:val="none" w:sz="0" w:space="0" w:color="auto"/>
              </w:divBdr>
            </w:div>
            <w:div w:id="1447117512">
              <w:marLeft w:val="0"/>
              <w:marRight w:val="0"/>
              <w:marTop w:val="0"/>
              <w:marBottom w:val="0"/>
              <w:divBdr>
                <w:top w:val="none" w:sz="0" w:space="0" w:color="auto"/>
                <w:left w:val="none" w:sz="0" w:space="0" w:color="auto"/>
                <w:bottom w:val="none" w:sz="0" w:space="0" w:color="auto"/>
                <w:right w:val="none" w:sz="0" w:space="0" w:color="auto"/>
              </w:divBdr>
              <w:divsChild>
                <w:div w:id="14760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63935">
          <w:marLeft w:val="0"/>
          <w:marRight w:val="0"/>
          <w:marTop w:val="0"/>
          <w:marBottom w:val="480"/>
          <w:divBdr>
            <w:top w:val="none" w:sz="0" w:space="0" w:color="auto"/>
            <w:left w:val="none" w:sz="0" w:space="0" w:color="auto"/>
            <w:bottom w:val="none" w:sz="0" w:space="0" w:color="auto"/>
            <w:right w:val="none" w:sz="0" w:space="0" w:color="auto"/>
          </w:divBdr>
          <w:divsChild>
            <w:div w:id="405417900">
              <w:marLeft w:val="0"/>
              <w:marRight w:val="0"/>
              <w:marTop w:val="0"/>
              <w:marBottom w:val="0"/>
              <w:divBdr>
                <w:top w:val="none" w:sz="0" w:space="0" w:color="auto"/>
                <w:left w:val="none" w:sz="0" w:space="0" w:color="auto"/>
                <w:bottom w:val="none" w:sz="0" w:space="0" w:color="auto"/>
                <w:right w:val="none" w:sz="0" w:space="0" w:color="auto"/>
              </w:divBdr>
            </w:div>
            <w:div w:id="1293251658">
              <w:marLeft w:val="0"/>
              <w:marRight w:val="0"/>
              <w:marTop w:val="0"/>
              <w:marBottom w:val="0"/>
              <w:divBdr>
                <w:top w:val="none" w:sz="0" w:space="0" w:color="auto"/>
                <w:left w:val="none" w:sz="0" w:space="0" w:color="auto"/>
                <w:bottom w:val="none" w:sz="0" w:space="0" w:color="auto"/>
                <w:right w:val="none" w:sz="0" w:space="0" w:color="auto"/>
              </w:divBdr>
              <w:divsChild>
                <w:div w:id="18425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25318">
          <w:marLeft w:val="0"/>
          <w:marRight w:val="0"/>
          <w:marTop w:val="0"/>
          <w:marBottom w:val="480"/>
          <w:divBdr>
            <w:top w:val="none" w:sz="0" w:space="0" w:color="auto"/>
            <w:left w:val="none" w:sz="0" w:space="0" w:color="auto"/>
            <w:bottom w:val="none" w:sz="0" w:space="0" w:color="auto"/>
            <w:right w:val="none" w:sz="0" w:space="0" w:color="auto"/>
          </w:divBdr>
          <w:divsChild>
            <w:div w:id="2077892389">
              <w:marLeft w:val="0"/>
              <w:marRight w:val="0"/>
              <w:marTop w:val="0"/>
              <w:marBottom w:val="0"/>
              <w:divBdr>
                <w:top w:val="none" w:sz="0" w:space="0" w:color="auto"/>
                <w:left w:val="none" w:sz="0" w:space="0" w:color="auto"/>
                <w:bottom w:val="none" w:sz="0" w:space="0" w:color="auto"/>
                <w:right w:val="none" w:sz="0" w:space="0" w:color="auto"/>
              </w:divBdr>
            </w:div>
            <w:div w:id="562104929">
              <w:marLeft w:val="0"/>
              <w:marRight w:val="0"/>
              <w:marTop w:val="0"/>
              <w:marBottom w:val="0"/>
              <w:divBdr>
                <w:top w:val="none" w:sz="0" w:space="0" w:color="auto"/>
                <w:left w:val="none" w:sz="0" w:space="0" w:color="auto"/>
                <w:bottom w:val="none" w:sz="0" w:space="0" w:color="auto"/>
                <w:right w:val="none" w:sz="0" w:space="0" w:color="auto"/>
              </w:divBdr>
              <w:divsChild>
                <w:div w:id="15172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63602">
          <w:marLeft w:val="0"/>
          <w:marRight w:val="0"/>
          <w:marTop w:val="0"/>
          <w:marBottom w:val="480"/>
          <w:divBdr>
            <w:top w:val="none" w:sz="0" w:space="0" w:color="auto"/>
            <w:left w:val="none" w:sz="0" w:space="0" w:color="auto"/>
            <w:bottom w:val="none" w:sz="0" w:space="0" w:color="auto"/>
            <w:right w:val="none" w:sz="0" w:space="0" w:color="auto"/>
          </w:divBdr>
          <w:divsChild>
            <w:div w:id="343433948">
              <w:marLeft w:val="0"/>
              <w:marRight w:val="0"/>
              <w:marTop w:val="0"/>
              <w:marBottom w:val="0"/>
              <w:divBdr>
                <w:top w:val="none" w:sz="0" w:space="0" w:color="auto"/>
                <w:left w:val="none" w:sz="0" w:space="0" w:color="auto"/>
                <w:bottom w:val="none" w:sz="0" w:space="0" w:color="auto"/>
                <w:right w:val="none" w:sz="0" w:space="0" w:color="auto"/>
              </w:divBdr>
            </w:div>
            <w:div w:id="396708096">
              <w:marLeft w:val="0"/>
              <w:marRight w:val="0"/>
              <w:marTop w:val="0"/>
              <w:marBottom w:val="0"/>
              <w:divBdr>
                <w:top w:val="none" w:sz="0" w:space="0" w:color="auto"/>
                <w:left w:val="none" w:sz="0" w:space="0" w:color="auto"/>
                <w:bottom w:val="none" w:sz="0" w:space="0" w:color="auto"/>
                <w:right w:val="none" w:sz="0" w:space="0" w:color="auto"/>
              </w:divBdr>
              <w:divsChild>
                <w:div w:id="10439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6586">
          <w:marLeft w:val="0"/>
          <w:marRight w:val="0"/>
          <w:marTop w:val="0"/>
          <w:marBottom w:val="0"/>
          <w:divBdr>
            <w:top w:val="none" w:sz="0" w:space="0" w:color="auto"/>
            <w:left w:val="none" w:sz="0" w:space="0" w:color="auto"/>
            <w:bottom w:val="none" w:sz="0" w:space="0" w:color="auto"/>
            <w:right w:val="none" w:sz="0" w:space="0" w:color="auto"/>
          </w:divBdr>
          <w:divsChild>
            <w:div w:id="11344416">
              <w:marLeft w:val="0"/>
              <w:marRight w:val="0"/>
              <w:marTop w:val="0"/>
              <w:marBottom w:val="0"/>
              <w:divBdr>
                <w:top w:val="none" w:sz="0" w:space="0" w:color="auto"/>
                <w:left w:val="none" w:sz="0" w:space="0" w:color="auto"/>
                <w:bottom w:val="none" w:sz="0" w:space="0" w:color="auto"/>
                <w:right w:val="none" w:sz="0" w:space="0" w:color="auto"/>
              </w:divBdr>
            </w:div>
            <w:div w:id="1959602327">
              <w:marLeft w:val="0"/>
              <w:marRight w:val="0"/>
              <w:marTop w:val="0"/>
              <w:marBottom w:val="0"/>
              <w:divBdr>
                <w:top w:val="none" w:sz="0" w:space="0" w:color="auto"/>
                <w:left w:val="none" w:sz="0" w:space="0" w:color="auto"/>
                <w:bottom w:val="none" w:sz="0" w:space="0" w:color="auto"/>
                <w:right w:val="none" w:sz="0" w:space="0" w:color="auto"/>
              </w:divBdr>
              <w:divsChild>
                <w:div w:id="12404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97625">
          <w:marLeft w:val="0"/>
          <w:marRight w:val="0"/>
          <w:marTop w:val="0"/>
          <w:marBottom w:val="0"/>
          <w:divBdr>
            <w:top w:val="none" w:sz="0" w:space="0" w:color="auto"/>
            <w:left w:val="none" w:sz="0" w:space="0" w:color="auto"/>
            <w:bottom w:val="none" w:sz="0" w:space="0" w:color="auto"/>
            <w:right w:val="none" w:sz="0" w:space="0" w:color="auto"/>
          </w:divBdr>
          <w:divsChild>
            <w:div w:id="965895977">
              <w:marLeft w:val="0"/>
              <w:marRight w:val="0"/>
              <w:marTop w:val="0"/>
              <w:marBottom w:val="0"/>
              <w:divBdr>
                <w:top w:val="none" w:sz="0" w:space="0" w:color="auto"/>
                <w:left w:val="none" w:sz="0" w:space="0" w:color="auto"/>
                <w:bottom w:val="none" w:sz="0" w:space="0" w:color="auto"/>
                <w:right w:val="none" w:sz="0" w:space="0" w:color="auto"/>
              </w:divBdr>
            </w:div>
            <w:div w:id="1719083917">
              <w:marLeft w:val="0"/>
              <w:marRight w:val="0"/>
              <w:marTop w:val="0"/>
              <w:marBottom w:val="0"/>
              <w:divBdr>
                <w:top w:val="none" w:sz="0" w:space="0" w:color="auto"/>
                <w:left w:val="none" w:sz="0" w:space="0" w:color="auto"/>
                <w:bottom w:val="none" w:sz="0" w:space="0" w:color="auto"/>
                <w:right w:val="none" w:sz="0" w:space="0" w:color="auto"/>
              </w:divBdr>
              <w:divsChild>
                <w:div w:id="9668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158262">
      <w:bodyDiv w:val="1"/>
      <w:marLeft w:val="0"/>
      <w:marRight w:val="0"/>
      <w:marTop w:val="0"/>
      <w:marBottom w:val="0"/>
      <w:divBdr>
        <w:top w:val="none" w:sz="0" w:space="0" w:color="auto"/>
        <w:left w:val="none" w:sz="0" w:space="0" w:color="auto"/>
        <w:bottom w:val="none" w:sz="0" w:space="0" w:color="auto"/>
        <w:right w:val="none" w:sz="0" w:space="0" w:color="auto"/>
      </w:divBdr>
    </w:div>
    <w:div w:id="1284463547">
      <w:bodyDiv w:val="1"/>
      <w:marLeft w:val="0"/>
      <w:marRight w:val="0"/>
      <w:marTop w:val="0"/>
      <w:marBottom w:val="0"/>
      <w:divBdr>
        <w:top w:val="none" w:sz="0" w:space="0" w:color="auto"/>
        <w:left w:val="none" w:sz="0" w:space="0" w:color="auto"/>
        <w:bottom w:val="none" w:sz="0" w:space="0" w:color="auto"/>
        <w:right w:val="none" w:sz="0" w:space="0" w:color="auto"/>
      </w:divBdr>
    </w:div>
    <w:div w:id="15477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linelibrary.wiley.com/doi/10.1111/jep.12178/full" TargetMode="External"/><Relationship Id="rId5" Type="http://schemas.openxmlformats.org/officeDocument/2006/relationships/styles" Target="styles.xml"/><Relationship Id="rId10" Type="http://schemas.openxmlformats.org/officeDocument/2006/relationships/hyperlink" Target="http://www.nrls.npsa.nhs.uk/resources/?EntryId45=59817" TargetMode="External"/><Relationship Id="rId4" Type="http://schemas.openxmlformats.org/officeDocument/2006/relationships/numbering" Target="numbering.xml"/><Relationship Id="rId9" Type="http://schemas.openxmlformats.org/officeDocument/2006/relationships/hyperlink" Target="https://www.rcr.ac.uk/sites/default/files/audit_template/radiology_audit_performa_sample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Firstsift xmlns="6554f0f3-0605-4421-b410-d212dd1c837f">Fail</Firstsif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31" ma:contentTypeDescription="Create a new document." ma:contentTypeScope="" ma:versionID="d7cf2d1c19202e94fbcb2367b11dd8e9">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a1a0e1b67648dfa702c36e3442243338"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element ref="ns3:Firstsif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rstsift" ma:index="29" nillable="true" ma:displayName="First sift" ma:default="Fail" ma:format="Dropdown" ma:internalName="Firstsift">
      <xsd:simpleType>
        <xsd:restriction base="dms:Choice">
          <xsd:enumeration value="Pass"/>
          <xsd:enumeration value="Fa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C562C-D0BA-431C-82A1-7044849216F5}">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customXml/itemProps2.xml><?xml version="1.0" encoding="utf-8"?>
<ds:datastoreItem xmlns:ds="http://schemas.openxmlformats.org/officeDocument/2006/customXml" ds:itemID="{820CE016-7430-4F92-98C9-1C2E9D02C2D1}">
  <ds:schemaRefs>
    <ds:schemaRef ds:uri="http://schemas.microsoft.com/sharepoint/v3/contenttype/forms"/>
  </ds:schemaRefs>
</ds:datastoreItem>
</file>

<file path=customXml/itemProps3.xml><?xml version="1.0" encoding="utf-8"?>
<ds:datastoreItem xmlns:ds="http://schemas.openxmlformats.org/officeDocument/2006/customXml" ds:itemID="{669944C2-731D-4380-AD3B-4A63A8F57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Tatiana Guinness</cp:lastModifiedBy>
  <cp:revision>11</cp:revision>
  <dcterms:created xsi:type="dcterms:W3CDTF">2024-05-18T22:18:00Z</dcterms:created>
  <dcterms:modified xsi:type="dcterms:W3CDTF">2025-03-07T16:18:00Z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y fmtid="{D5CDD505-2E9C-101B-9397-08002B2CF9AE}" pid="3" name="MediaServiceImageTags">
    <vt:lpwstr/>
  </property>
</Properties>
</file>